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1363" w:tblpY="342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207"/>
        <w:gridCol w:w="3581"/>
      </w:tblGrid>
      <w:tr w:rsidR="00A85A70" w:rsidRPr="007317FD" w14:paraId="5536DEA6" w14:textId="77777777" w:rsidTr="00333F54">
        <w:tc>
          <w:tcPr>
            <w:tcW w:w="10314" w:type="dxa"/>
            <w:gridSpan w:val="4"/>
          </w:tcPr>
          <w:p w14:paraId="364D7965" w14:textId="77777777" w:rsidR="00A85A70" w:rsidRPr="007317FD" w:rsidRDefault="00A85A70" w:rsidP="00333F5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 w:rsidRPr="007317FD">
              <w:rPr>
                <w:b/>
                <w:sz w:val="40"/>
                <w:szCs w:val="40"/>
              </w:rPr>
              <w:t>Орган</w:t>
            </w:r>
            <w:r>
              <w:rPr>
                <w:b/>
                <w:sz w:val="40"/>
                <w:szCs w:val="40"/>
              </w:rPr>
              <w:t>ізаційно-</w:t>
            </w:r>
            <w:r w:rsidRPr="007317FD">
              <w:rPr>
                <w:b/>
                <w:sz w:val="40"/>
                <w:szCs w:val="40"/>
              </w:rPr>
              <w:t>структурн</w:t>
            </w:r>
            <w:r>
              <w:rPr>
                <w:b/>
                <w:sz w:val="40"/>
                <w:szCs w:val="40"/>
              </w:rPr>
              <w:t>і</w:t>
            </w:r>
            <w:r w:rsidRPr="007317FD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питання</w:t>
            </w:r>
          </w:p>
        </w:tc>
      </w:tr>
      <w:tr w:rsidR="00A85A70" w:rsidRPr="007317FD" w14:paraId="7C0935BD" w14:textId="77777777" w:rsidTr="00333F54">
        <w:tc>
          <w:tcPr>
            <w:tcW w:w="675" w:type="dxa"/>
          </w:tcPr>
          <w:p w14:paraId="350860AB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1.1.</w:t>
            </w:r>
          </w:p>
        </w:tc>
        <w:tc>
          <w:tcPr>
            <w:tcW w:w="6058" w:type="dxa"/>
            <w:gridSpan w:val="2"/>
          </w:tcPr>
          <w:p w14:paraId="1D715C36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Чи розташовані усі документи за однією фізичною та юридичною адресою?</w:t>
            </w:r>
          </w:p>
        </w:tc>
        <w:tc>
          <w:tcPr>
            <w:tcW w:w="3581" w:type="dxa"/>
          </w:tcPr>
          <w:p w14:paraId="20EB4029" w14:textId="02271E91" w:rsidR="00A85A70" w:rsidRPr="00A85A70" w:rsidRDefault="00D97950" w:rsidP="00333F54">
            <w:pPr>
              <w:rPr>
                <w:b/>
              </w:rPr>
            </w:pPr>
            <w:r w:rsidRPr="00164E0B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b/>
                <w:lang w:val="ru-RU"/>
              </w:rPr>
              <w:t xml:space="preserve">ТАК                        </w:t>
            </w:r>
            <w:r w:rsidRPr="00E67BF9">
              <w:rPr>
                <w:rFonts w:ascii="MS Gothic" w:eastAsia="MS Gothic" w:hAnsi="MS Gothic"/>
                <w:color w:val="000000"/>
              </w:rPr>
              <w:t xml:space="preserve"> ☐</w:t>
            </w:r>
            <w:r w:rsidR="00A85A70" w:rsidRPr="00A85A70">
              <w:rPr>
                <w:b/>
                <w:lang w:val="ru-RU"/>
              </w:rPr>
              <w:t>Н</w:t>
            </w:r>
            <w:r w:rsidR="00A85A70" w:rsidRPr="00A85A70">
              <w:rPr>
                <w:b/>
              </w:rPr>
              <w:t>І</w:t>
            </w:r>
          </w:p>
        </w:tc>
      </w:tr>
      <w:tr w:rsidR="00A85A70" w:rsidRPr="007317FD" w14:paraId="6858C415" w14:textId="77777777" w:rsidTr="00333F54">
        <w:tc>
          <w:tcPr>
            <w:tcW w:w="675" w:type="dxa"/>
          </w:tcPr>
          <w:p w14:paraId="085F937E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1.2.</w:t>
            </w:r>
          </w:p>
        </w:tc>
        <w:tc>
          <w:tcPr>
            <w:tcW w:w="6058" w:type="dxa"/>
            <w:gridSpan w:val="2"/>
          </w:tcPr>
          <w:p w14:paraId="55A9F7C1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 xml:space="preserve">Перелік локацій з адресами, де перебувають документи для оцифрування/сканування </w:t>
            </w:r>
          </w:p>
        </w:tc>
        <w:tc>
          <w:tcPr>
            <w:tcW w:w="3581" w:type="dxa"/>
          </w:tcPr>
          <w:p w14:paraId="74927CAE" w14:textId="77777777" w:rsidR="00A85A70" w:rsidRDefault="00A85A70" w:rsidP="00333F54"/>
          <w:p w14:paraId="32C609AF" w14:textId="77777777" w:rsidR="00A85A70" w:rsidRDefault="00A85A70" w:rsidP="00333F54"/>
          <w:p w14:paraId="726E5CC2" w14:textId="77777777" w:rsidR="00A85A70" w:rsidRDefault="00A85A70" w:rsidP="00333F54"/>
          <w:p w14:paraId="0EE964AF" w14:textId="77777777" w:rsidR="00A85A70" w:rsidRPr="00237DD7" w:rsidRDefault="00A85A70" w:rsidP="00333F54">
            <w:pPr>
              <w:rPr>
                <w:lang w:val="ru-RU"/>
              </w:rPr>
            </w:pPr>
          </w:p>
          <w:p w14:paraId="2AC837C3" w14:textId="77777777" w:rsidR="00A85A70" w:rsidRDefault="00A85A70" w:rsidP="00333F54"/>
          <w:p w14:paraId="5E0FF16E" w14:textId="77777777" w:rsidR="00A85A70" w:rsidRDefault="00A85A70" w:rsidP="00333F54"/>
          <w:p w14:paraId="24ADEEA4" w14:textId="77777777" w:rsidR="00A85A70" w:rsidRDefault="00A85A70" w:rsidP="00333F54"/>
          <w:p w14:paraId="3FA8CFB6" w14:textId="77777777" w:rsidR="00A85A70" w:rsidRDefault="00A85A70" w:rsidP="00333F54"/>
          <w:p w14:paraId="4A35538E" w14:textId="77777777" w:rsidR="00A85A70" w:rsidRDefault="00A85A70" w:rsidP="00333F54"/>
          <w:p w14:paraId="7AD351A3" w14:textId="77777777" w:rsidR="00A85A70" w:rsidRDefault="00A85A70" w:rsidP="00333F54"/>
          <w:p w14:paraId="17EFDF5D" w14:textId="77777777" w:rsidR="00A85A70" w:rsidRPr="007317FD" w:rsidRDefault="00A85A70" w:rsidP="00333F54"/>
        </w:tc>
      </w:tr>
      <w:tr w:rsidR="00A85A70" w:rsidRPr="007317FD" w14:paraId="71953058" w14:textId="77777777" w:rsidTr="00333F54">
        <w:tc>
          <w:tcPr>
            <w:tcW w:w="675" w:type="dxa"/>
          </w:tcPr>
          <w:p w14:paraId="3067368B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1.3.</w:t>
            </w:r>
          </w:p>
        </w:tc>
        <w:tc>
          <w:tcPr>
            <w:tcW w:w="6058" w:type="dxa"/>
            <w:gridSpan w:val="2"/>
          </w:tcPr>
          <w:p w14:paraId="02A42EF8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Перелік осіб, відповідальн</w:t>
            </w:r>
            <w:bookmarkStart w:id="0" w:name="_GoBack"/>
            <w:bookmarkEnd w:id="0"/>
            <w:r w:rsidRPr="00A85F87">
              <w:rPr>
                <w:b/>
              </w:rPr>
              <w:t xml:space="preserve">их за оцифрування/сканування документів у кожній з локацій та їхні контактні дані (телефон, </w:t>
            </w:r>
            <w:r w:rsidRPr="00A85F87">
              <w:rPr>
                <w:b/>
                <w:lang w:val="en-US"/>
              </w:rPr>
              <w:t>email</w:t>
            </w:r>
            <w:r w:rsidRPr="00A85F87">
              <w:rPr>
                <w:b/>
              </w:rPr>
              <w:t xml:space="preserve">). Якщо перелік локацій та відповідальних довгий, його можна надати окремим додатком </w:t>
            </w:r>
          </w:p>
        </w:tc>
        <w:tc>
          <w:tcPr>
            <w:tcW w:w="3581" w:type="dxa"/>
          </w:tcPr>
          <w:p w14:paraId="6FAA839B" w14:textId="77777777" w:rsidR="00A85A70" w:rsidRDefault="00A85A70" w:rsidP="00333F54">
            <w:r>
              <w:t xml:space="preserve"> </w:t>
            </w:r>
          </w:p>
          <w:p w14:paraId="7B87D542" w14:textId="77777777" w:rsidR="00A85A70" w:rsidRDefault="00A85A70" w:rsidP="00333F54"/>
          <w:p w14:paraId="250D30CD" w14:textId="77777777" w:rsidR="00A85A70" w:rsidRDefault="00A85A70" w:rsidP="00333F54"/>
          <w:p w14:paraId="0615EAA3" w14:textId="77777777" w:rsidR="00A85A70" w:rsidRDefault="00A85A70" w:rsidP="00333F54"/>
          <w:p w14:paraId="11D7319B" w14:textId="77777777" w:rsidR="00A85A70" w:rsidRDefault="00A85A70" w:rsidP="00333F54"/>
          <w:p w14:paraId="0796B83E" w14:textId="77777777" w:rsidR="00A85A70" w:rsidRDefault="00A85A70" w:rsidP="00333F54"/>
          <w:p w14:paraId="3C26C717" w14:textId="77777777" w:rsidR="00A85A70" w:rsidRDefault="00A85A70" w:rsidP="00333F54"/>
          <w:p w14:paraId="36B08969" w14:textId="77777777" w:rsidR="00A85A70" w:rsidRDefault="00A85A70" w:rsidP="00333F54"/>
          <w:p w14:paraId="2D9442A2" w14:textId="77777777" w:rsidR="00A85A70" w:rsidRDefault="00A85A70" w:rsidP="00333F54"/>
          <w:p w14:paraId="2BCD1140" w14:textId="77777777" w:rsidR="00A85A70" w:rsidRDefault="00A85A70" w:rsidP="00333F54"/>
          <w:p w14:paraId="6B17228B" w14:textId="77777777" w:rsidR="00A85A70" w:rsidRPr="007317FD" w:rsidRDefault="00A85A70" w:rsidP="00333F54"/>
        </w:tc>
      </w:tr>
      <w:tr w:rsidR="00A85A70" w:rsidRPr="007317FD" w14:paraId="5C2EB00B" w14:textId="77777777" w:rsidTr="00333F54">
        <w:tc>
          <w:tcPr>
            <w:tcW w:w="675" w:type="dxa"/>
            <w:vMerge w:val="restart"/>
          </w:tcPr>
          <w:p w14:paraId="036C97EF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1.4.</w:t>
            </w:r>
          </w:p>
        </w:tc>
        <w:tc>
          <w:tcPr>
            <w:tcW w:w="6058" w:type="dxa"/>
            <w:gridSpan w:val="2"/>
          </w:tcPr>
          <w:p w14:paraId="780D57F4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Чи можна надати підряднику можливість віддаленого сканування документів (поза архівом та робочою територією)?</w:t>
            </w:r>
          </w:p>
        </w:tc>
        <w:tc>
          <w:tcPr>
            <w:tcW w:w="3581" w:type="dxa"/>
          </w:tcPr>
          <w:p w14:paraId="32F42B52" w14:textId="77777777" w:rsidR="00A85A70" w:rsidRPr="007317FD" w:rsidRDefault="00A85A70" w:rsidP="00333F54">
            <w:pPr>
              <w:jc w:val="center"/>
            </w:pPr>
          </w:p>
        </w:tc>
      </w:tr>
      <w:tr w:rsidR="00A85A70" w:rsidRPr="007317FD" w14:paraId="03CFFB55" w14:textId="77777777" w:rsidTr="00333F54">
        <w:tc>
          <w:tcPr>
            <w:tcW w:w="675" w:type="dxa"/>
            <w:vMerge/>
          </w:tcPr>
          <w:p w14:paraId="06248C3D" w14:textId="77777777" w:rsidR="00A85A70" w:rsidRPr="00A85F87" w:rsidRDefault="00A85A70" w:rsidP="00333F54">
            <w:pPr>
              <w:rPr>
                <w:b/>
              </w:rPr>
            </w:pPr>
          </w:p>
        </w:tc>
        <w:tc>
          <w:tcPr>
            <w:tcW w:w="851" w:type="dxa"/>
          </w:tcPr>
          <w:p w14:paraId="4324A566" w14:textId="77777777" w:rsidR="00A85A70" w:rsidRPr="007317FD" w:rsidRDefault="00A85A70" w:rsidP="00333F54">
            <w:pPr>
              <w:pStyle w:val="a4"/>
              <w:tabs>
                <w:tab w:val="left" w:pos="1276"/>
              </w:tabs>
              <w:ind w:left="142"/>
            </w:pPr>
            <w:r>
              <w:t xml:space="preserve">1.4.1 </w:t>
            </w:r>
          </w:p>
        </w:tc>
        <w:tc>
          <w:tcPr>
            <w:tcW w:w="5207" w:type="dxa"/>
          </w:tcPr>
          <w:p w14:paraId="6FEA1E75" w14:textId="77777777" w:rsidR="00A85A70" w:rsidRDefault="00A85A70" w:rsidP="00333F54">
            <w:r w:rsidRPr="00782E6E">
              <w:rPr>
                <w:b/>
              </w:rPr>
              <w:t>Якщо “ні”</w:t>
            </w:r>
            <w:r>
              <w:t>, то чи існує на підприємстві своя внутрішня логістика збору, комплектації та відвантаження документів для сканування?</w:t>
            </w:r>
          </w:p>
          <w:p w14:paraId="039F57A2" w14:textId="77777777" w:rsidR="00A85A70" w:rsidRDefault="00A85A70" w:rsidP="00333F54">
            <w:pPr>
              <w:pStyle w:val="a4"/>
              <w:numPr>
                <w:ilvl w:val="0"/>
                <w:numId w:val="4"/>
              </w:numPr>
            </w:pPr>
            <w:r>
              <w:t>вантажник</w:t>
            </w:r>
          </w:p>
          <w:p w14:paraId="12F18F56" w14:textId="77777777" w:rsidR="00A85A70" w:rsidRDefault="00A85A70" w:rsidP="00333F54">
            <w:pPr>
              <w:pStyle w:val="a4"/>
              <w:numPr>
                <w:ilvl w:val="0"/>
                <w:numId w:val="4"/>
              </w:numPr>
              <w:spacing w:after="160" w:line="259" w:lineRule="auto"/>
            </w:pPr>
            <w:r>
              <w:t>такелажне обладнання</w:t>
            </w:r>
          </w:p>
          <w:p w14:paraId="58149388" w14:textId="77777777" w:rsidR="00A85A70" w:rsidRDefault="00A85A70" w:rsidP="00333F54">
            <w:pPr>
              <w:pStyle w:val="a4"/>
              <w:numPr>
                <w:ilvl w:val="0"/>
                <w:numId w:val="4"/>
              </w:numPr>
              <w:spacing w:after="160" w:line="259" w:lineRule="auto"/>
            </w:pPr>
            <w:r>
              <w:t>транспорт</w:t>
            </w:r>
          </w:p>
          <w:p w14:paraId="286CB893" w14:textId="77777777" w:rsidR="00A85A70" w:rsidRPr="00DB7BC1" w:rsidRDefault="00A85A70" w:rsidP="00333F54">
            <w:pPr>
              <w:pStyle w:val="a4"/>
              <w:numPr>
                <w:ilvl w:val="0"/>
                <w:numId w:val="4"/>
              </w:numPr>
              <w:spacing w:after="160" w:line="259" w:lineRule="auto"/>
            </w:pPr>
            <w:r>
              <w:t>пакувальні матеріали (мішки, коробки, палети, піддони і т. Ін.)</w:t>
            </w:r>
          </w:p>
          <w:p w14:paraId="6DF1B604" w14:textId="77777777" w:rsidR="00A85A70" w:rsidRPr="007317FD" w:rsidRDefault="00A85A70" w:rsidP="00333F54">
            <w:pPr>
              <w:pStyle w:val="a4"/>
            </w:pPr>
          </w:p>
        </w:tc>
        <w:tc>
          <w:tcPr>
            <w:tcW w:w="3581" w:type="dxa"/>
          </w:tcPr>
          <w:p w14:paraId="6CE0B6C1" w14:textId="77777777" w:rsidR="00A85A70" w:rsidRPr="007317FD" w:rsidRDefault="00A85A70" w:rsidP="00333F54">
            <w:pPr>
              <w:pStyle w:val="a4"/>
            </w:pPr>
          </w:p>
        </w:tc>
      </w:tr>
      <w:tr w:rsidR="00A85A70" w:rsidRPr="007317FD" w14:paraId="37539013" w14:textId="77777777" w:rsidTr="00333F54">
        <w:tc>
          <w:tcPr>
            <w:tcW w:w="675" w:type="dxa"/>
            <w:vMerge/>
          </w:tcPr>
          <w:p w14:paraId="5CE9B109" w14:textId="77777777" w:rsidR="00A85A70" w:rsidRPr="00A85F87" w:rsidRDefault="00A85A70" w:rsidP="00333F54">
            <w:pPr>
              <w:rPr>
                <w:b/>
              </w:rPr>
            </w:pPr>
          </w:p>
        </w:tc>
        <w:tc>
          <w:tcPr>
            <w:tcW w:w="851" w:type="dxa"/>
          </w:tcPr>
          <w:p w14:paraId="0C399937" w14:textId="77777777" w:rsidR="00A85A70" w:rsidRPr="007317FD" w:rsidRDefault="00A85A70" w:rsidP="00333F54">
            <w:r>
              <w:t>1.4.2</w:t>
            </w:r>
          </w:p>
        </w:tc>
        <w:tc>
          <w:tcPr>
            <w:tcW w:w="5207" w:type="dxa"/>
          </w:tcPr>
          <w:p w14:paraId="18B77886" w14:textId="77777777" w:rsidR="00A85A70" w:rsidRPr="007317FD" w:rsidRDefault="00A85A70" w:rsidP="00333F54">
            <w:r w:rsidRPr="00782E6E">
              <w:rPr>
                <w:b/>
              </w:rPr>
              <w:t>Якщо “так”</w:t>
            </w:r>
            <w:r>
              <w:t>, то впродовж якого часу (максимально) документ може перебувати на скануванні поза зоною досяжності для використання</w:t>
            </w:r>
            <w:r w:rsidRPr="007317FD">
              <w:t>?</w:t>
            </w:r>
          </w:p>
        </w:tc>
        <w:tc>
          <w:tcPr>
            <w:tcW w:w="3581" w:type="dxa"/>
          </w:tcPr>
          <w:p w14:paraId="5197603B" w14:textId="77777777" w:rsidR="00A85A70" w:rsidRPr="007317FD" w:rsidRDefault="00A85A70" w:rsidP="00333F54"/>
        </w:tc>
      </w:tr>
      <w:tr w:rsidR="00A85A70" w:rsidRPr="007317FD" w14:paraId="5CB39CF1" w14:textId="77777777" w:rsidTr="00333F54">
        <w:tc>
          <w:tcPr>
            <w:tcW w:w="675" w:type="dxa"/>
          </w:tcPr>
          <w:p w14:paraId="1BCAFE2C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1.5.</w:t>
            </w:r>
          </w:p>
        </w:tc>
        <w:tc>
          <w:tcPr>
            <w:tcW w:w="6058" w:type="dxa"/>
            <w:gridSpan w:val="2"/>
          </w:tcPr>
          <w:p w14:paraId="5585AC95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Рівень секретності документів (ДСК, Т, ЦТ і т.ін.)</w:t>
            </w:r>
          </w:p>
        </w:tc>
        <w:tc>
          <w:tcPr>
            <w:tcW w:w="3581" w:type="dxa"/>
          </w:tcPr>
          <w:p w14:paraId="043ABEBA" w14:textId="77777777" w:rsidR="00A85A70" w:rsidRPr="007317FD" w:rsidRDefault="00A85A70" w:rsidP="00333F54"/>
        </w:tc>
      </w:tr>
      <w:tr w:rsidR="00A85A70" w:rsidRPr="007317FD" w14:paraId="31B6B48E" w14:textId="77777777" w:rsidTr="00333F54">
        <w:tc>
          <w:tcPr>
            <w:tcW w:w="675" w:type="dxa"/>
          </w:tcPr>
          <w:p w14:paraId="7198AC4E" w14:textId="77777777" w:rsidR="00A85A70" w:rsidRPr="00A85F87" w:rsidRDefault="00A85A70" w:rsidP="00333F54">
            <w:pPr>
              <w:rPr>
                <w:b/>
              </w:rPr>
            </w:pPr>
            <w:r w:rsidRPr="00A85F87">
              <w:rPr>
                <w:b/>
              </w:rPr>
              <w:t>1.6.</w:t>
            </w:r>
          </w:p>
        </w:tc>
        <w:tc>
          <w:tcPr>
            <w:tcW w:w="6058" w:type="dxa"/>
            <w:gridSpan w:val="2"/>
          </w:tcPr>
          <w:p w14:paraId="0917159D" w14:textId="66BB7022" w:rsidR="00A85A70" w:rsidRPr="00A85F87" w:rsidRDefault="002F26D0" w:rsidP="00333F54">
            <w:pPr>
              <w:rPr>
                <w:b/>
              </w:rPr>
            </w:pPr>
            <w:r>
              <w:rPr>
                <w:b/>
              </w:rPr>
              <w:t>Чи є потре</w:t>
            </w:r>
            <w:r w:rsidR="00A85A70" w:rsidRPr="00A85F87">
              <w:rPr>
                <w:b/>
              </w:rPr>
              <w:t>ба у  формуванні окремого реєстру оцифрованих документів?</w:t>
            </w:r>
          </w:p>
        </w:tc>
        <w:tc>
          <w:tcPr>
            <w:tcW w:w="3581" w:type="dxa"/>
          </w:tcPr>
          <w:p w14:paraId="55A4E374" w14:textId="77777777" w:rsidR="00A85A70" w:rsidRPr="007317FD" w:rsidRDefault="00A85A70" w:rsidP="00333F54"/>
        </w:tc>
      </w:tr>
    </w:tbl>
    <w:p w14:paraId="6DE2DA72" w14:textId="2667B89D" w:rsidR="008F1D0E" w:rsidRPr="008F1D0E" w:rsidRDefault="00B853C1" w:rsidP="008F1D0E">
      <w:pPr>
        <w:jc w:val="center"/>
        <w:rPr>
          <w:b/>
          <w:sz w:val="32"/>
          <w:szCs w:val="32"/>
          <w:lang w:val="ru-RU"/>
        </w:rPr>
      </w:pPr>
      <w:r w:rsidRPr="007317FD">
        <w:rPr>
          <w:b/>
          <w:sz w:val="32"/>
          <w:szCs w:val="32"/>
        </w:rPr>
        <w:t>АНКЕТА</w:t>
      </w:r>
      <w:r w:rsidR="008F1D0E">
        <w:rPr>
          <w:b/>
          <w:sz w:val="32"/>
          <w:szCs w:val="32"/>
        </w:rPr>
        <w:br/>
      </w:r>
      <w:r w:rsidR="008F1D0E">
        <w:rPr>
          <w:b/>
          <w:sz w:val="32"/>
          <w:szCs w:val="32"/>
          <w:lang w:val="ru-RU"/>
        </w:rPr>
        <w:t>н</w:t>
      </w:r>
      <w:r w:rsidR="007317FD" w:rsidRPr="007317FD">
        <w:rPr>
          <w:b/>
          <w:sz w:val="32"/>
          <w:szCs w:val="32"/>
        </w:rPr>
        <w:t xml:space="preserve">а сканування та </w:t>
      </w:r>
      <w:proofErr w:type="spellStart"/>
      <w:r w:rsidR="007317FD" w:rsidRPr="007317FD">
        <w:rPr>
          <w:b/>
          <w:sz w:val="32"/>
          <w:szCs w:val="32"/>
        </w:rPr>
        <w:t>оцифрування</w:t>
      </w:r>
      <w:proofErr w:type="spellEnd"/>
      <w:r w:rsidR="007317FD">
        <w:rPr>
          <w:b/>
          <w:sz w:val="32"/>
          <w:szCs w:val="32"/>
        </w:rPr>
        <w:t xml:space="preserve"> документі</w:t>
      </w:r>
      <w:r w:rsidR="00BE0C0D" w:rsidRPr="007317FD">
        <w:rPr>
          <w:b/>
          <w:sz w:val="32"/>
          <w:szCs w:val="32"/>
        </w:rPr>
        <w:t>в</w:t>
      </w:r>
      <w:r w:rsidR="007317FD">
        <w:rPr>
          <w:b/>
          <w:sz w:val="32"/>
          <w:szCs w:val="32"/>
        </w:rPr>
        <w:t xml:space="preserve"> на підприємстві</w:t>
      </w:r>
      <w:r w:rsidR="004964E5" w:rsidRPr="007317FD">
        <w:rPr>
          <w:b/>
          <w:sz w:val="32"/>
          <w:szCs w:val="32"/>
        </w:rPr>
        <w:t>:</w:t>
      </w:r>
      <w:r w:rsidR="008F1D0E" w:rsidRPr="008F1D0E">
        <w:rPr>
          <w:b/>
          <w:sz w:val="32"/>
          <w:szCs w:val="32"/>
          <w:lang w:val="ru-RU"/>
        </w:rPr>
        <w:t xml:space="preserve"> </w:t>
      </w:r>
    </w:p>
    <w:tbl>
      <w:tblPr>
        <w:tblStyle w:val="a3"/>
        <w:tblpPr w:leftFromText="180" w:rightFromText="180" w:vertAnchor="page" w:horzAnchor="page" w:tblpX="1369" w:tblpY="2521"/>
        <w:tblW w:w="10211" w:type="dxa"/>
        <w:tblLayout w:type="fixed"/>
        <w:tblLook w:val="04A0" w:firstRow="1" w:lastRow="0" w:firstColumn="1" w:lastColumn="0" w:noHBand="0" w:noVBand="1"/>
      </w:tblPr>
      <w:tblGrid>
        <w:gridCol w:w="675"/>
        <w:gridCol w:w="6058"/>
        <w:gridCol w:w="3478"/>
      </w:tblGrid>
      <w:tr w:rsidR="00A85A70" w:rsidRPr="007317FD" w14:paraId="4EAB4A0A" w14:textId="77777777" w:rsidTr="00A85A70">
        <w:trPr>
          <w:trHeight w:val="547"/>
        </w:trPr>
        <w:tc>
          <w:tcPr>
            <w:tcW w:w="102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3C3EEC1" w14:textId="77777777" w:rsidR="00A85A70" w:rsidRPr="007317FD" w:rsidRDefault="00A85A70" w:rsidP="00A85A70"/>
        </w:tc>
      </w:tr>
      <w:tr w:rsidR="00A85A70" w:rsidRPr="007317FD" w14:paraId="004B86E7" w14:textId="77777777" w:rsidTr="00A85A70">
        <w:tc>
          <w:tcPr>
            <w:tcW w:w="10211" w:type="dxa"/>
            <w:gridSpan w:val="3"/>
          </w:tcPr>
          <w:p w14:paraId="1C443900" w14:textId="77777777" w:rsidR="00A85A70" w:rsidRPr="00894817" w:rsidRDefault="00A85A70" w:rsidP="00A85A7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Організація виробництва</w:t>
            </w:r>
          </w:p>
        </w:tc>
      </w:tr>
      <w:tr w:rsidR="00A85A70" w:rsidRPr="007317FD" w14:paraId="50DAD6C4" w14:textId="77777777" w:rsidTr="00A85A70">
        <w:tc>
          <w:tcPr>
            <w:tcW w:w="675" w:type="dxa"/>
          </w:tcPr>
          <w:p w14:paraId="6C82ED7C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2.1.</w:t>
            </w:r>
          </w:p>
        </w:tc>
        <w:tc>
          <w:tcPr>
            <w:tcW w:w="9536" w:type="dxa"/>
            <w:gridSpan w:val="2"/>
          </w:tcPr>
          <w:p w14:paraId="75DD9645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 xml:space="preserve">Скільки сторінок необхідно </w:t>
            </w:r>
            <w:proofErr w:type="spellStart"/>
            <w:r w:rsidRPr="00A85F87">
              <w:rPr>
                <w:b/>
              </w:rPr>
              <w:t>відсканувати</w:t>
            </w:r>
            <w:proofErr w:type="spellEnd"/>
            <w:r w:rsidRPr="00A85F87">
              <w:rPr>
                <w:b/>
              </w:rPr>
              <w:t>\</w:t>
            </w:r>
            <w:proofErr w:type="spellStart"/>
            <w:r w:rsidRPr="00A85F87">
              <w:rPr>
                <w:b/>
              </w:rPr>
              <w:t>оцифрувати</w:t>
            </w:r>
            <w:proofErr w:type="spellEnd"/>
            <w:r w:rsidRPr="00A85F87">
              <w:rPr>
                <w:b/>
              </w:rPr>
              <w:t xml:space="preserve"> за форматами:</w:t>
            </w:r>
          </w:p>
        </w:tc>
      </w:tr>
      <w:tr w:rsidR="00A85A70" w:rsidRPr="007317FD" w14:paraId="79CE126D" w14:textId="77777777" w:rsidTr="00A85A70">
        <w:tc>
          <w:tcPr>
            <w:tcW w:w="675" w:type="dxa"/>
          </w:tcPr>
          <w:p w14:paraId="766E0739" w14:textId="77777777" w:rsidR="00A85A70" w:rsidRPr="007317FD" w:rsidRDefault="00A85A70" w:rsidP="00A85A70"/>
        </w:tc>
        <w:tc>
          <w:tcPr>
            <w:tcW w:w="6058" w:type="dxa"/>
          </w:tcPr>
          <w:p w14:paraId="761816BB" w14:textId="77777777" w:rsidR="00A85A70" w:rsidRPr="007317FD" w:rsidRDefault="00A85A70" w:rsidP="00A85A70">
            <w:r w:rsidRPr="007317FD">
              <w:t>А7  105х74 мм</w:t>
            </w:r>
          </w:p>
        </w:tc>
        <w:tc>
          <w:tcPr>
            <w:tcW w:w="3478" w:type="dxa"/>
          </w:tcPr>
          <w:p w14:paraId="152CFC0C" w14:textId="77777777" w:rsidR="00A85A70" w:rsidRPr="007317FD" w:rsidRDefault="00A85A70" w:rsidP="00A85A70"/>
        </w:tc>
      </w:tr>
      <w:tr w:rsidR="00A85A70" w:rsidRPr="007317FD" w14:paraId="11E8CE8A" w14:textId="77777777" w:rsidTr="00A85A70">
        <w:tc>
          <w:tcPr>
            <w:tcW w:w="675" w:type="dxa"/>
          </w:tcPr>
          <w:p w14:paraId="71A5D708" w14:textId="77777777" w:rsidR="00A85A70" w:rsidRPr="007317FD" w:rsidRDefault="00A85A70" w:rsidP="00A85A70"/>
        </w:tc>
        <w:tc>
          <w:tcPr>
            <w:tcW w:w="6058" w:type="dxa"/>
          </w:tcPr>
          <w:p w14:paraId="02373C6E" w14:textId="77777777" w:rsidR="00A85A70" w:rsidRPr="007317FD" w:rsidRDefault="00A85A70" w:rsidP="00A85A70">
            <w:r w:rsidRPr="007317FD">
              <w:t>А6  148х105 мм</w:t>
            </w:r>
          </w:p>
        </w:tc>
        <w:tc>
          <w:tcPr>
            <w:tcW w:w="3478" w:type="dxa"/>
          </w:tcPr>
          <w:p w14:paraId="1C15F871" w14:textId="77777777" w:rsidR="00A85A70" w:rsidRPr="007317FD" w:rsidRDefault="00A85A70" w:rsidP="00A85A70"/>
        </w:tc>
      </w:tr>
      <w:tr w:rsidR="00A85A70" w:rsidRPr="007317FD" w14:paraId="7D05B5AE" w14:textId="77777777" w:rsidTr="00A85A70">
        <w:tc>
          <w:tcPr>
            <w:tcW w:w="675" w:type="dxa"/>
          </w:tcPr>
          <w:p w14:paraId="2B483330" w14:textId="77777777" w:rsidR="00A85A70" w:rsidRPr="007317FD" w:rsidRDefault="00A85A70" w:rsidP="00A85A70"/>
        </w:tc>
        <w:tc>
          <w:tcPr>
            <w:tcW w:w="6058" w:type="dxa"/>
          </w:tcPr>
          <w:p w14:paraId="0BE094FA" w14:textId="77777777" w:rsidR="00A85A70" w:rsidRPr="007317FD" w:rsidRDefault="00A85A70" w:rsidP="00A85A70">
            <w:r w:rsidRPr="007317FD">
              <w:t>А5  210х148 мм</w:t>
            </w:r>
          </w:p>
        </w:tc>
        <w:tc>
          <w:tcPr>
            <w:tcW w:w="3478" w:type="dxa"/>
          </w:tcPr>
          <w:p w14:paraId="41BFFACF" w14:textId="77777777" w:rsidR="00A85A70" w:rsidRPr="007317FD" w:rsidRDefault="00A85A70" w:rsidP="00A85A70"/>
        </w:tc>
      </w:tr>
      <w:tr w:rsidR="00A85A70" w:rsidRPr="007317FD" w14:paraId="2D6906BE" w14:textId="77777777" w:rsidTr="00A85A70">
        <w:tc>
          <w:tcPr>
            <w:tcW w:w="675" w:type="dxa"/>
          </w:tcPr>
          <w:p w14:paraId="5F17D649" w14:textId="77777777" w:rsidR="00A85A70" w:rsidRPr="007317FD" w:rsidRDefault="00A85A70" w:rsidP="00A85A70"/>
        </w:tc>
        <w:tc>
          <w:tcPr>
            <w:tcW w:w="6058" w:type="dxa"/>
          </w:tcPr>
          <w:p w14:paraId="308494F3" w14:textId="77777777" w:rsidR="00A85A70" w:rsidRPr="007317FD" w:rsidRDefault="00A85A70" w:rsidP="00A85A70">
            <w:r w:rsidRPr="007317FD">
              <w:t>А4  297х210 мм</w:t>
            </w:r>
          </w:p>
        </w:tc>
        <w:tc>
          <w:tcPr>
            <w:tcW w:w="3478" w:type="dxa"/>
          </w:tcPr>
          <w:p w14:paraId="6952ED5D" w14:textId="77777777" w:rsidR="00A85A70" w:rsidRPr="007317FD" w:rsidRDefault="00A85A70" w:rsidP="00A85A70"/>
        </w:tc>
      </w:tr>
      <w:tr w:rsidR="00A85A70" w:rsidRPr="007317FD" w14:paraId="04F9332F" w14:textId="77777777" w:rsidTr="00A85A70">
        <w:tc>
          <w:tcPr>
            <w:tcW w:w="675" w:type="dxa"/>
          </w:tcPr>
          <w:p w14:paraId="31346777" w14:textId="77777777" w:rsidR="00A85A70" w:rsidRPr="007317FD" w:rsidRDefault="00A85A70" w:rsidP="00A85A70"/>
        </w:tc>
        <w:tc>
          <w:tcPr>
            <w:tcW w:w="6058" w:type="dxa"/>
          </w:tcPr>
          <w:p w14:paraId="4271FBCC" w14:textId="77777777" w:rsidR="00A85A70" w:rsidRPr="007317FD" w:rsidRDefault="00A85A70" w:rsidP="00A85A70">
            <w:r w:rsidRPr="007317FD">
              <w:t>А3  420х297 мм</w:t>
            </w:r>
          </w:p>
        </w:tc>
        <w:tc>
          <w:tcPr>
            <w:tcW w:w="3478" w:type="dxa"/>
          </w:tcPr>
          <w:p w14:paraId="29D5AA76" w14:textId="77777777" w:rsidR="00A85A70" w:rsidRPr="007317FD" w:rsidRDefault="00A85A70" w:rsidP="00A85A70"/>
        </w:tc>
      </w:tr>
      <w:tr w:rsidR="00A85A70" w:rsidRPr="007317FD" w14:paraId="04C0F59B" w14:textId="77777777" w:rsidTr="00A85A70">
        <w:tc>
          <w:tcPr>
            <w:tcW w:w="675" w:type="dxa"/>
          </w:tcPr>
          <w:p w14:paraId="672D3C08" w14:textId="77777777" w:rsidR="00A85A70" w:rsidRPr="007317FD" w:rsidRDefault="00A85A70" w:rsidP="00A85A70"/>
        </w:tc>
        <w:tc>
          <w:tcPr>
            <w:tcW w:w="6058" w:type="dxa"/>
          </w:tcPr>
          <w:p w14:paraId="4D64F452" w14:textId="77777777" w:rsidR="00A85A70" w:rsidRPr="007317FD" w:rsidRDefault="00A85A70" w:rsidP="00A85A70">
            <w:r w:rsidRPr="007317FD">
              <w:t>А2  594х420 мм</w:t>
            </w:r>
          </w:p>
        </w:tc>
        <w:tc>
          <w:tcPr>
            <w:tcW w:w="3478" w:type="dxa"/>
          </w:tcPr>
          <w:p w14:paraId="34FDB978" w14:textId="77777777" w:rsidR="00A85A70" w:rsidRPr="007317FD" w:rsidRDefault="00A85A70" w:rsidP="00A85A70"/>
        </w:tc>
      </w:tr>
      <w:tr w:rsidR="00A85A70" w:rsidRPr="007317FD" w14:paraId="67D97B9B" w14:textId="77777777" w:rsidTr="00A85A70">
        <w:tc>
          <w:tcPr>
            <w:tcW w:w="675" w:type="dxa"/>
          </w:tcPr>
          <w:p w14:paraId="799AF9F2" w14:textId="77777777" w:rsidR="00A85A70" w:rsidRPr="007317FD" w:rsidRDefault="00A85A70" w:rsidP="00A85A70"/>
        </w:tc>
        <w:tc>
          <w:tcPr>
            <w:tcW w:w="6058" w:type="dxa"/>
          </w:tcPr>
          <w:p w14:paraId="4973B36C" w14:textId="77777777" w:rsidR="00A85A70" w:rsidRPr="007317FD" w:rsidRDefault="00A85A70" w:rsidP="00A85A70">
            <w:r w:rsidRPr="007317FD">
              <w:t>А1 841х594 мм</w:t>
            </w:r>
          </w:p>
        </w:tc>
        <w:tc>
          <w:tcPr>
            <w:tcW w:w="3478" w:type="dxa"/>
          </w:tcPr>
          <w:p w14:paraId="76B70F79" w14:textId="77777777" w:rsidR="00A85A70" w:rsidRPr="007317FD" w:rsidRDefault="00A85A70" w:rsidP="00A85A70"/>
        </w:tc>
      </w:tr>
      <w:tr w:rsidR="00A85A70" w:rsidRPr="007317FD" w14:paraId="37F453C0" w14:textId="77777777" w:rsidTr="00A85A70">
        <w:tc>
          <w:tcPr>
            <w:tcW w:w="675" w:type="dxa"/>
          </w:tcPr>
          <w:p w14:paraId="1D67E3D2" w14:textId="77777777" w:rsidR="00A85A70" w:rsidRPr="007317FD" w:rsidRDefault="00A85A70" w:rsidP="00A85A70"/>
        </w:tc>
        <w:tc>
          <w:tcPr>
            <w:tcW w:w="6058" w:type="dxa"/>
          </w:tcPr>
          <w:p w14:paraId="359BA217" w14:textId="77777777" w:rsidR="00A85A70" w:rsidRPr="007317FD" w:rsidRDefault="00A85A70" w:rsidP="00A85A70">
            <w:r w:rsidRPr="007317FD">
              <w:t>А0 1189х841 мм</w:t>
            </w:r>
          </w:p>
        </w:tc>
        <w:tc>
          <w:tcPr>
            <w:tcW w:w="3478" w:type="dxa"/>
          </w:tcPr>
          <w:p w14:paraId="2EA62C0A" w14:textId="77777777" w:rsidR="00A85A70" w:rsidRPr="007317FD" w:rsidRDefault="00A85A70" w:rsidP="00A85A70"/>
        </w:tc>
      </w:tr>
      <w:tr w:rsidR="00A85A70" w:rsidRPr="007317FD" w14:paraId="485E6BFF" w14:textId="77777777" w:rsidTr="00A85A70">
        <w:tc>
          <w:tcPr>
            <w:tcW w:w="675" w:type="dxa"/>
          </w:tcPr>
          <w:p w14:paraId="333DB79B" w14:textId="77777777" w:rsidR="00A85A70" w:rsidRPr="007317FD" w:rsidRDefault="00A85A70" w:rsidP="00A85A70"/>
        </w:tc>
        <w:tc>
          <w:tcPr>
            <w:tcW w:w="6058" w:type="dxa"/>
          </w:tcPr>
          <w:p w14:paraId="61B97A64" w14:textId="77777777" w:rsidR="00A85A70" w:rsidRPr="007317FD" w:rsidRDefault="00A85A70" w:rsidP="00A85A70">
            <w:r w:rsidRPr="007317FD">
              <w:t>2А0 1682х1189 мм</w:t>
            </w:r>
          </w:p>
        </w:tc>
        <w:tc>
          <w:tcPr>
            <w:tcW w:w="3478" w:type="dxa"/>
          </w:tcPr>
          <w:p w14:paraId="23993A4D" w14:textId="77777777" w:rsidR="00A85A70" w:rsidRPr="007317FD" w:rsidRDefault="00A85A70" w:rsidP="00A85A70"/>
        </w:tc>
      </w:tr>
      <w:tr w:rsidR="00A85A70" w:rsidRPr="007317FD" w14:paraId="748AF83E" w14:textId="77777777" w:rsidTr="00A85A70">
        <w:tc>
          <w:tcPr>
            <w:tcW w:w="675" w:type="dxa"/>
          </w:tcPr>
          <w:p w14:paraId="6961EF2C" w14:textId="77777777" w:rsidR="00A85A70" w:rsidRPr="007317FD" w:rsidRDefault="00A85A70" w:rsidP="00A85A70"/>
        </w:tc>
        <w:tc>
          <w:tcPr>
            <w:tcW w:w="6058" w:type="dxa"/>
          </w:tcPr>
          <w:p w14:paraId="6D216D82" w14:textId="77777777" w:rsidR="00A85A70" w:rsidRPr="007317FD" w:rsidRDefault="00A85A70" w:rsidP="00A85A70">
            <w:r w:rsidRPr="007317FD">
              <w:t>4А0 2378х1682 мм</w:t>
            </w:r>
          </w:p>
        </w:tc>
        <w:tc>
          <w:tcPr>
            <w:tcW w:w="3478" w:type="dxa"/>
          </w:tcPr>
          <w:p w14:paraId="3672FE1A" w14:textId="77777777" w:rsidR="00A85A70" w:rsidRPr="007317FD" w:rsidRDefault="00A85A70" w:rsidP="00A85A70"/>
        </w:tc>
      </w:tr>
      <w:tr w:rsidR="00A85A70" w:rsidRPr="007317FD" w14:paraId="59419C17" w14:textId="77777777" w:rsidTr="00A85A70">
        <w:tc>
          <w:tcPr>
            <w:tcW w:w="675" w:type="dxa"/>
          </w:tcPr>
          <w:p w14:paraId="126269B2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2.2.</w:t>
            </w:r>
          </w:p>
        </w:tc>
        <w:tc>
          <w:tcPr>
            <w:tcW w:w="6058" w:type="dxa"/>
          </w:tcPr>
          <w:p w14:paraId="647D9F37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В які терміни слід завершити сканування?</w:t>
            </w:r>
          </w:p>
        </w:tc>
        <w:tc>
          <w:tcPr>
            <w:tcW w:w="3478" w:type="dxa"/>
          </w:tcPr>
          <w:p w14:paraId="4251DABF" w14:textId="77777777" w:rsidR="00A85A70" w:rsidRPr="00A85F87" w:rsidRDefault="00A85A70" w:rsidP="00A85A70">
            <w:pPr>
              <w:rPr>
                <w:b/>
              </w:rPr>
            </w:pPr>
          </w:p>
        </w:tc>
      </w:tr>
      <w:tr w:rsidR="00A85A70" w:rsidRPr="007317FD" w14:paraId="242B7E84" w14:textId="77777777" w:rsidTr="00A85A70">
        <w:tc>
          <w:tcPr>
            <w:tcW w:w="675" w:type="dxa"/>
          </w:tcPr>
          <w:p w14:paraId="450DFBDE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 xml:space="preserve">2.3. </w:t>
            </w:r>
          </w:p>
        </w:tc>
        <w:tc>
          <w:tcPr>
            <w:tcW w:w="6058" w:type="dxa"/>
          </w:tcPr>
          <w:p w14:paraId="44844180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Яку максимальну кількість документів можна відвантажити за один раз з місця їх перебування (в сторінках)?</w:t>
            </w:r>
          </w:p>
        </w:tc>
        <w:tc>
          <w:tcPr>
            <w:tcW w:w="3478" w:type="dxa"/>
          </w:tcPr>
          <w:p w14:paraId="20D19AC7" w14:textId="77777777" w:rsidR="00A85A70" w:rsidRPr="00A85F87" w:rsidRDefault="00A85A70" w:rsidP="00A85A70">
            <w:pPr>
              <w:rPr>
                <w:b/>
              </w:rPr>
            </w:pPr>
          </w:p>
        </w:tc>
      </w:tr>
      <w:tr w:rsidR="00A85A70" w:rsidRPr="007317FD" w14:paraId="1CCBACB3" w14:textId="77777777" w:rsidTr="00A85A70">
        <w:tc>
          <w:tcPr>
            <w:tcW w:w="675" w:type="dxa"/>
          </w:tcPr>
          <w:p w14:paraId="33A1469A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2.4.</w:t>
            </w:r>
          </w:p>
        </w:tc>
        <w:tc>
          <w:tcPr>
            <w:tcW w:w="9536" w:type="dxa"/>
            <w:gridSpan w:val="2"/>
          </w:tcPr>
          <w:p w14:paraId="4D1E41B5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 xml:space="preserve">Документи, які необхідно </w:t>
            </w:r>
            <w:proofErr w:type="spellStart"/>
            <w:r w:rsidRPr="00A85F87">
              <w:rPr>
                <w:b/>
              </w:rPr>
              <w:t>відсканувати</w:t>
            </w:r>
            <w:proofErr w:type="spellEnd"/>
            <w:r w:rsidRPr="00A85F87">
              <w:rPr>
                <w:b/>
              </w:rPr>
              <w:t>, зберігаються:</w:t>
            </w:r>
          </w:p>
        </w:tc>
      </w:tr>
      <w:tr w:rsidR="00A85A70" w:rsidRPr="007317FD" w14:paraId="0E7996A6" w14:textId="77777777" w:rsidTr="00A85A70">
        <w:tc>
          <w:tcPr>
            <w:tcW w:w="675" w:type="dxa"/>
          </w:tcPr>
          <w:p w14:paraId="4CAD10BD" w14:textId="77777777" w:rsidR="00A85A70" w:rsidRPr="007317FD" w:rsidRDefault="00A85A70" w:rsidP="00A85A70"/>
        </w:tc>
        <w:tc>
          <w:tcPr>
            <w:tcW w:w="6058" w:type="dxa"/>
          </w:tcPr>
          <w:p w14:paraId="266807F7" w14:textId="54BB365E" w:rsidR="00A85A70" w:rsidRPr="007317FD" w:rsidRDefault="00A85A70" w:rsidP="00A85A70">
            <w:r w:rsidRPr="007317FD">
              <w:t xml:space="preserve">- в папках, </w:t>
            </w:r>
            <w:r>
              <w:t>швидкозшивачах, концентраторах, пластикови</w:t>
            </w:r>
            <w:r w:rsidR="002F26D0">
              <w:t>х файлах, коробках і</w:t>
            </w:r>
            <w:r w:rsidRPr="007317FD">
              <w:t xml:space="preserve"> </w:t>
            </w:r>
            <w:proofErr w:type="spellStart"/>
            <w:r w:rsidRPr="007317FD">
              <w:t>т.д</w:t>
            </w:r>
            <w:proofErr w:type="spellEnd"/>
            <w:r w:rsidRPr="007317FD">
              <w:t>. (</w:t>
            </w:r>
            <w:r>
              <w:t>вказати</w:t>
            </w:r>
            <w:r w:rsidRPr="007317FD">
              <w:t>)</w:t>
            </w:r>
          </w:p>
        </w:tc>
        <w:tc>
          <w:tcPr>
            <w:tcW w:w="3478" w:type="dxa"/>
          </w:tcPr>
          <w:p w14:paraId="00065864" w14:textId="77777777" w:rsidR="00A85A70" w:rsidRPr="007317FD" w:rsidRDefault="00A85A70" w:rsidP="00A85A70"/>
        </w:tc>
      </w:tr>
      <w:tr w:rsidR="00A85A70" w:rsidRPr="007317FD" w14:paraId="28A9B2FC" w14:textId="77777777" w:rsidTr="00A85A70">
        <w:tc>
          <w:tcPr>
            <w:tcW w:w="675" w:type="dxa"/>
            <w:tcBorders>
              <w:top w:val="nil"/>
            </w:tcBorders>
          </w:tcPr>
          <w:p w14:paraId="6995191F" w14:textId="77777777" w:rsidR="00A85A70" w:rsidRPr="007317FD" w:rsidRDefault="00A85A70" w:rsidP="00A85A70"/>
        </w:tc>
        <w:tc>
          <w:tcPr>
            <w:tcW w:w="6058" w:type="dxa"/>
          </w:tcPr>
          <w:p w14:paraId="17F1B850" w14:textId="2D410068" w:rsidR="00A85A70" w:rsidRPr="007317FD" w:rsidRDefault="008965D4" w:rsidP="00A85A70">
            <w:r>
              <w:t>- на</w:t>
            </w:r>
            <w:r w:rsidR="00A85A70" w:rsidRPr="007317FD">
              <w:t xml:space="preserve"> о</w:t>
            </w:r>
            <w:r w:rsidR="00A85A70">
              <w:t>кремих аркушах</w:t>
            </w:r>
          </w:p>
        </w:tc>
        <w:tc>
          <w:tcPr>
            <w:tcW w:w="3478" w:type="dxa"/>
          </w:tcPr>
          <w:p w14:paraId="2F38949A" w14:textId="77777777" w:rsidR="00A85A70" w:rsidRPr="007317FD" w:rsidRDefault="00A85A70" w:rsidP="00A85A70"/>
        </w:tc>
      </w:tr>
      <w:tr w:rsidR="00A85A70" w:rsidRPr="007317FD" w14:paraId="7913C8B3" w14:textId="77777777" w:rsidTr="00A85A70">
        <w:trPr>
          <w:trHeight w:val="344"/>
        </w:trPr>
        <w:tc>
          <w:tcPr>
            <w:tcW w:w="675" w:type="dxa"/>
            <w:vMerge w:val="restart"/>
          </w:tcPr>
          <w:p w14:paraId="11443BA0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2.5.</w:t>
            </w:r>
          </w:p>
        </w:tc>
        <w:tc>
          <w:tcPr>
            <w:tcW w:w="6058" w:type="dxa"/>
          </w:tcPr>
          <w:p w14:paraId="01B026F2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Документи скріплені:</w:t>
            </w:r>
          </w:p>
        </w:tc>
        <w:tc>
          <w:tcPr>
            <w:tcW w:w="3478" w:type="dxa"/>
          </w:tcPr>
          <w:p w14:paraId="5DD2BFC5" w14:textId="77777777" w:rsidR="00A85A70" w:rsidRPr="007317FD" w:rsidRDefault="00A85A70" w:rsidP="00A85A70"/>
        </w:tc>
      </w:tr>
      <w:tr w:rsidR="00A85A70" w:rsidRPr="007317FD" w14:paraId="3D3F20BD" w14:textId="77777777" w:rsidTr="00A85A70">
        <w:trPr>
          <w:trHeight w:val="342"/>
        </w:trPr>
        <w:tc>
          <w:tcPr>
            <w:tcW w:w="675" w:type="dxa"/>
            <w:vMerge/>
          </w:tcPr>
          <w:p w14:paraId="07076D99" w14:textId="77777777" w:rsidR="00A85A70" w:rsidRPr="007317FD" w:rsidRDefault="00A85A70" w:rsidP="00A85A70"/>
        </w:tc>
        <w:tc>
          <w:tcPr>
            <w:tcW w:w="6058" w:type="dxa"/>
          </w:tcPr>
          <w:p w14:paraId="43042FB8" w14:textId="465513F0" w:rsidR="00A85A70" w:rsidRDefault="00A85A70" w:rsidP="00B9321B">
            <w:r w:rsidRPr="007317FD">
              <w:t xml:space="preserve">- </w:t>
            </w:r>
            <w:r>
              <w:t>швидк</w:t>
            </w:r>
            <w:r w:rsidR="00B9321B">
              <w:t>озшивачем</w:t>
            </w:r>
          </w:p>
        </w:tc>
        <w:tc>
          <w:tcPr>
            <w:tcW w:w="3478" w:type="dxa"/>
          </w:tcPr>
          <w:p w14:paraId="12A774F9" w14:textId="77777777" w:rsidR="00A85A70" w:rsidRPr="007317FD" w:rsidRDefault="00A85A70" w:rsidP="00A85A70"/>
        </w:tc>
      </w:tr>
      <w:tr w:rsidR="00A85A70" w:rsidRPr="007317FD" w14:paraId="6B044E65" w14:textId="77777777" w:rsidTr="00A85A70">
        <w:trPr>
          <w:trHeight w:val="164"/>
        </w:trPr>
        <w:tc>
          <w:tcPr>
            <w:tcW w:w="675" w:type="dxa"/>
            <w:vMerge/>
          </w:tcPr>
          <w:p w14:paraId="39D7D9E9" w14:textId="77777777" w:rsidR="00A85A70" w:rsidRPr="007317FD" w:rsidRDefault="00A85A70" w:rsidP="00A85A70"/>
        </w:tc>
        <w:tc>
          <w:tcPr>
            <w:tcW w:w="6058" w:type="dxa"/>
          </w:tcPr>
          <w:p w14:paraId="28CFA506" w14:textId="77777777" w:rsidR="00A85A70" w:rsidRPr="007317FD" w:rsidRDefault="00A85A70" w:rsidP="00A85A70">
            <w:r w:rsidRPr="007317FD">
              <w:t>-</w:t>
            </w:r>
            <w:r>
              <w:t xml:space="preserve"> ниткою</w:t>
            </w:r>
          </w:p>
        </w:tc>
        <w:tc>
          <w:tcPr>
            <w:tcW w:w="3478" w:type="dxa"/>
          </w:tcPr>
          <w:p w14:paraId="40FAA7CE" w14:textId="77777777" w:rsidR="00A85A70" w:rsidRPr="007317FD" w:rsidRDefault="00A85A70" w:rsidP="00A85A70"/>
        </w:tc>
      </w:tr>
      <w:tr w:rsidR="00A85A70" w:rsidRPr="007317FD" w14:paraId="494230ED" w14:textId="77777777" w:rsidTr="00A85A70">
        <w:trPr>
          <w:trHeight w:val="360"/>
        </w:trPr>
        <w:tc>
          <w:tcPr>
            <w:tcW w:w="675" w:type="dxa"/>
            <w:vMerge/>
          </w:tcPr>
          <w:p w14:paraId="1F405A40" w14:textId="77777777" w:rsidR="00A85A70" w:rsidRPr="007317FD" w:rsidRDefault="00A85A70" w:rsidP="00A85A70"/>
        </w:tc>
        <w:tc>
          <w:tcPr>
            <w:tcW w:w="6058" w:type="dxa"/>
          </w:tcPr>
          <w:p w14:paraId="02D30FE9" w14:textId="77777777" w:rsidR="00A85A70" w:rsidRPr="007317FD" w:rsidRDefault="00A85A70" w:rsidP="00A85A70">
            <w:r>
              <w:t>- скрі</w:t>
            </w:r>
            <w:r w:rsidRPr="007317FD">
              <w:t>пками</w:t>
            </w:r>
          </w:p>
        </w:tc>
        <w:tc>
          <w:tcPr>
            <w:tcW w:w="3478" w:type="dxa"/>
          </w:tcPr>
          <w:p w14:paraId="76161C22" w14:textId="77777777" w:rsidR="00A85A70" w:rsidRPr="007317FD" w:rsidRDefault="00A85A70" w:rsidP="00A85A70"/>
        </w:tc>
      </w:tr>
      <w:tr w:rsidR="00A85A70" w:rsidRPr="007317FD" w14:paraId="6DAB2C33" w14:textId="77777777" w:rsidTr="00A85A70">
        <w:trPr>
          <w:trHeight w:val="229"/>
        </w:trPr>
        <w:tc>
          <w:tcPr>
            <w:tcW w:w="675" w:type="dxa"/>
            <w:vMerge/>
          </w:tcPr>
          <w:p w14:paraId="0B5BC626" w14:textId="77777777" w:rsidR="00A85A70" w:rsidRPr="007317FD" w:rsidRDefault="00A85A70" w:rsidP="00A85A70"/>
        </w:tc>
        <w:tc>
          <w:tcPr>
            <w:tcW w:w="6058" w:type="dxa"/>
          </w:tcPr>
          <w:p w14:paraId="5ACD4F4F" w14:textId="77777777" w:rsidR="00A85A70" w:rsidRPr="007317FD" w:rsidRDefault="00A85A70" w:rsidP="00A85A70">
            <w:r w:rsidRPr="007317FD">
              <w:t>- скобами</w:t>
            </w:r>
          </w:p>
        </w:tc>
        <w:tc>
          <w:tcPr>
            <w:tcW w:w="3478" w:type="dxa"/>
          </w:tcPr>
          <w:p w14:paraId="116869AF" w14:textId="77777777" w:rsidR="00A85A70" w:rsidRPr="007317FD" w:rsidRDefault="00A85A70" w:rsidP="00A85A70"/>
        </w:tc>
      </w:tr>
      <w:tr w:rsidR="00A85A70" w:rsidRPr="007317FD" w14:paraId="74ED4BFA" w14:textId="77777777" w:rsidTr="00A85A70">
        <w:trPr>
          <w:trHeight w:val="312"/>
        </w:trPr>
        <w:tc>
          <w:tcPr>
            <w:tcW w:w="675" w:type="dxa"/>
            <w:vMerge/>
          </w:tcPr>
          <w:p w14:paraId="5ACB8142" w14:textId="77777777" w:rsidR="00A85A70" w:rsidRPr="007317FD" w:rsidRDefault="00A85A70" w:rsidP="00A85A70"/>
        </w:tc>
        <w:tc>
          <w:tcPr>
            <w:tcW w:w="6058" w:type="dxa"/>
          </w:tcPr>
          <w:p w14:paraId="4C2AADFF" w14:textId="77777777" w:rsidR="00A85A70" w:rsidRPr="007317FD" w:rsidRDefault="00A85A70" w:rsidP="00A85A70">
            <w:r>
              <w:t>- біндерною стрічкою</w:t>
            </w:r>
          </w:p>
        </w:tc>
        <w:tc>
          <w:tcPr>
            <w:tcW w:w="3478" w:type="dxa"/>
          </w:tcPr>
          <w:p w14:paraId="1C61F47E" w14:textId="77777777" w:rsidR="00A85A70" w:rsidRPr="007317FD" w:rsidRDefault="00A85A70" w:rsidP="00A85A70"/>
        </w:tc>
      </w:tr>
      <w:tr w:rsidR="00A85A70" w:rsidRPr="007317FD" w14:paraId="30680B9C" w14:textId="77777777" w:rsidTr="00A85A70">
        <w:trPr>
          <w:trHeight w:val="687"/>
        </w:trPr>
        <w:tc>
          <w:tcPr>
            <w:tcW w:w="675" w:type="dxa"/>
            <w:vMerge/>
          </w:tcPr>
          <w:p w14:paraId="4E88BD97" w14:textId="77777777" w:rsidR="00A85A70" w:rsidRPr="007317FD" w:rsidRDefault="00A85A70" w:rsidP="00A85A70"/>
        </w:tc>
        <w:tc>
          <w:tcPr>
            <w:tcW w:w="6058" w:type="dxa"/>
          </w:tcPr>
          <w:p w14:paraId="6EDE28C9" w14:textId="77777777" w:rsidR="00A85A70" w:rsidRPr="007317FD" w:rsidRDefault="00A85A70" w:rsidP="00A85A70">
            <w:r>
              <w:t>- п</w:t>
            </w:r>
            <w:r w:rsidRPr="007317FD">
              <w:t>рокле</w:t>
            </w:r>
            <w:r>
              <w:t>юванням</w:t>
            </w:r>
          </w:p>
          <w:p w14:paraId="5BCFAC8A" w14:textId="77777777" w:rsidR="00A85A70" w:rsidRDefault="00A85A70" w:rsidP="00A85A70">
            <w:r>
              <w:t>(вказати</w:t>
            </w:r>
            <w:r w:rsidRPr="007317FD">
              <w:t>)</w:t>
            </w:r>
          </w:p>
        </w:tc>
        <w:tc>
          <w:tcPr>
            <w:tcW w:w="3478" w:type="dxa"/>
          </w:tcPr>
          <w:p w14:paraId="491B1E59" w14:textId="77777777" w:rsidR="00A85A70" w:rsidRPr="007317FD" w:rsidRDefault="00A85A70" w:rsidP="00A85A70"/>
        </w:tc>
      </w:tr>
      <w:tr w:rsidR="00A85A70" w:rsidRPr="007317FD" w14:paraId="1EC3DDDF" w14:textId="77777777" w:rsidTr="00A85A70">
        <w:tc>
          <w:tcPr>
            <w:tcW w:w="675" w:type="dxa"/>
            <w:vMerge w:val="restart"/>
          </w:tcPr>
          <w:p w14:paraId="229219E5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2.6.</w:t>
            </w:r>
          </w:p>
        </w:tc>
        <w:tc>
          <w:tcPr>
            <w:tcW w:w="9536" w:type="dxa"/>
            <w:gridSpan w:val="2"/>
          </w:tcPr>
          <w:p w14:paraId="59F81ED6" w14:textId="77777777" w:rsidR="00A85A70" w:rsidRPr="00A85F87" w:rsidRDefault="00A85A70" w:rsidP="00A85A70">
            <w:pPr>
              <w:rPr>
                <w:b/>
              </w:rPr>
            </w:pPr>
            <w:r w:rsidRPr="00A85F87">
              <w:rPr>
                <w:b/>
              </w:rPr>
              <w:t>Документи після сканування слід повернути до локації:</w:t>
            </w:r>
          </w:p>
        </w:tc>
      </w:tr>
      <w:tr w:rsidR="00A85A70" w:rsidRPr="007317FD" w14:paraId="3BAF54DC" w14:textId="77777777" w:rsidTr="00A85A70">
        <w:tc>
          <w:tcPr>
            <w:tcW w:w="675" w:type="dxa"/>
            <w:vMerge/>
          </w:tcPr>
          <w:p w14:paraId="5B237D97" w14:textId="77777777" w:rsidR="00A85A70" w:rsidRPr="007317FD" w:rsidRDefault="00A85A70" w:rsidP="00A85A70"/>
        </w:tc>
        <w:tc>
          <w:tcPr>
            <w:tcW w:w="6058" w:type="dxa"/>
          </w:tcPr>
          <w:p w14:paraId="7B95F1ED" w14:textId="77777777" w:rsidR="00A85A70" w:rsidRPr="007317FD" w:rsidRDefault="00A85A70" w:rsidP="00A85A70">
            <w:r>
              <w:t>- в тій самій упаковці з тією самою прошивкою</w:t>
            </w:r>
          </w:p>
        </w:tc>
        <w:tc>
          <w:tcPr>
            <w:tcW w:w="3478" w:type="dxa"/>
          </w:tcPr>
          <w:p w14:paraId="426F1CC4" w14:textId="77777777" w:rsidR="00A85A70" w:rsidRPr="007317FD" w:rsidRDefault="00A85A70" w:rsidP="00A85A70"/>
        </w:tc>
      </w:tr>
      <w:tr w:rsidR="00A85A70" w:rsidRPr="007317FD" w14:paraId="035781FB" w14:textId="77777777" w:rsidTr="00A85A70">
        <w:tc>
          <w:tcPr>
            <w:tcW w:w="675" w:type="dxa"/>
            <w:vMerge/>
          </w:tcPr>
          <w:p w14:paraId="5057449A" w14:textId="77777777" w:rsidR="00A85A70" w:rsidRPr="007317FD" w:rsidRDefault="00A85A70" w:rsidP="00A85A70"/>
        </w:tc>
        <w:tc>
          <w:tcPr>
            <w:tcW w:w="6058" w:type="dxa"/>
          </w:tcPr>
          <w:p w14:paraId="3EEFA921" w14:textId="6D77EF2C" w:rsidR="00A85A70" w:rsidRPr="007317FD" w:rsidRDefault="00A85A70" w:rsidP="00B9321B">
            <w:r>
              <w:t xml:space="preserve">- в такій самій упаковці, але прошиті однією (двома) </w:t>
            </w:r>
            <w:r w:rsidR="00B9321B">
              <w:t>скобами</w:t>
            </w:r>
          </w:p>
        </w:tc>
        <w:tc>
          <w:tcPr>
            <w:tcW w:w="3478" w:type="dxa"/>
          </w:tcPr>
          <w:p w14:paraId="0B382105" w14:textId="77777777" w:rsidR="00A85A70" w:rsidRPr="007317FD" w:rsidRDefault="00A85A70" w:rsidP="00A85A70"/>
        </w:tc>
      </w:tr>
      <w:tr w:rsidR="00A85A70" w:rsidRPr="007317FD" w14:paraId="5C0BB403" w14:textId="77777777" w:rsidTr="00A85A70">
        <w:tc>
          <w:tcPr>
            <w:tcW w:w="675" w:type="dxa"/>
          </w:tcPr>
          <w:p w14:paraId="4F222065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2.7.</w:t>
            </w:r>
          </w:p>
        </w:tc>
        <w:tc>
          <w:tcPr>
            <w:tcW w:w="6058" w:type="dxa"/>
          </w:tcPr>
          <w:p w14:paraId="6B41B4F4" w14:textId="27C4D49B" w:rsidR="00A85A70" w:rsidRPr="00A277A1" w:rsidRDefault="00B9321B" w:rsidP="00A85A70">
            <w:pPr>
              <w:rPr>
                <w:b/>
              </w:rPr>
            </w:pPr>
            <w:r>
              <w:rPr>
                <w:b/>
              </w:rPr>
              <w:t>Чи при</w:t>
            </w:r>
            <w:r w:rsidR="00A85A70" w:rsidRPr="00A277A1">
              <w:rPr>
                <w:b/>
              </w:rPr>
              <w:t>пустиме обрізання сторінок (у місці біндерного проклеювання) у процесі розшиття папок чи книжкових палітурок?</w:t>
            </w:r>
          </w:p>
        </w:tc>
        <w:tc>
          <w:tcPr>
            <w:tcW w:w="3478" w:type="dxa"/>
          </w:tcPr>
          <w:p w14:paraId="52C7F4EB" w14:textId="77777777" w:rsidR="00A85A70" w:rsidRPr="007317FD" w:rsidRDefault="00A85A70" w:rsidP="00A85A70">
            <w:pPr>
              <w:jc w:val="center"/>
            </w:pPr>
          </w:p>
        </w:tc>
      </w:tr>
      <w:tr w:rsidR="00A85A70" w:rsidRPr="007317FD" w14:paraId="637E83E1" w14:textId="77777777" w:rsidTr="00A85A70">
        <w:tc>
          <w:tcPr>
            <w:tcW w:w="675" w:type="dxa"/>
          </w:tcPr>
          <w:p w14:paraId="4805AC5C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2.8.</w:t>
            </w:r>
          </w:p>
        </w:tc>
        <w:tc>
          <w:tcPr>
            <w:tcW w:w="6058" w:type="dxa"/>
          </w:tcPr>
          <w:p w14:paraId="1CB21406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Максимальна щільність паперу документів, які слід відсканувати, г/м</w:t>
            </w:r>
            <w:r w:rsidRPr="00A277A1">
              <w:rPr>
                <w:b/>
                <w:vertAlign w:val="superscript"/>
              </w:rPr>
              <w:t>2</w:t>
            </w:r>
          </w:p>
        </w:tc>
        <w:tc>
          <w:tcPr>
            <w:tcW w:w="3478" w:type="dxa"/>
          </w:tcPr>
          <w:p w14:paraId="76B6F268" w14:textId="77777777" w:rsidR="00A85A70" w:rsidRPr="007317FD" w:rsidRDefault="00A85A70" w:rsidP="00A85A70"/>
        </w:tc>
      </w:tr>
      <w:tr w:rsidR="00A85A70" w:rsidRPr="007317FD" w14:paraId="39913ED3" w14:textId="77777777" w:rsidTr="00A85A70">
        <w:tc>
          <w:tcPr>
            <w:tcW w:w="675" w:type="dxa"/>
          </w:tcPr>
          <w:p w14:paraId="07963193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2.9.</w:t>
            </w:r>
          </w:p>
        </w:tc>
        <w:tc>
          <w:tcPr>
            <w:tcW w:w="6058" w:type="dxa"/>
          </w:tcPr>
          <w:p w14:paraId="27F877EC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Мінімальна щільність паперу  г/м</w:t>
            </w:r>
            <w:r w:rsidRPr="00A277A1">
              <w:rPr>
                <w:b/>
                <w:vertAlign w:val="superscript"/>
              </w:rPr>
              <w:t>2</w:t>
            </w:r>
          </w:p>
        </w:tc>
        <w:tc>
          <w:tcPr>
            <w:tcW w:w="3478" w:type="dxa"/>
          </w:tcPr>
          <w:p w14:paraId="021D4FF6" w14:textId="77777777" w:rsidR="00A85A70" w:rsidRPr="007317FD" w:rsidRDefault="00A85A70" w:rsidP="00A85A70"/>
        </w:tc>
      </w:tr>
      <w:tr w:rsidR="00A85A70" w:rsidRPr="007317FD" w14:paraId="3B9138C1" w14:textId="77777777" w:rsidTr="00A85A70">
        <w:tc>
          <w:tcPr>
            <w:tcW w:w="675" w:type="dxa"/>
          </w:tcPr>
          <w:p w14:paraId="1423EFD0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2.10.</w:t>
            </w:r>
          </w:p>
        </w:tc>
        <w:tc>
          <w:tcPr>
            <w:tcW w:w="6058" w:type="dxa"/>
          </w:tcPr>
          <w:p w14:paraId="41B3A9CC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Рівень  зношеності документів (% загинів, розривів, “бахроми”, зім’ятості, плям грибка, тління, цвілі і т.д. від загальної площі документа)</w:t>
            </w:r>
          </w:p>
        </w:tc>
        <w:tc>
          <w:tcPr>
            <w:tcW w:w="3478" w:type="dxa"/>
          </w:tcPr>
          <w:p w14:paraId="2485C988" w14:textId="77777777" w:rsidR="00A85A70" w:rsidRPr="007317FD" w:rsidRDefault="00A85A70" w:rsidP="00A85A70"/>
        </w:tc>
      </w:tr>
      <w:tr w:rsidR="00A85A70" w:rsidRPr="007317FD" w14:paraId="2B4EFA3C" w14:textId="77777777" w:rsidTr="00A85A70">
        <w:tc>
          <w:tcPr>
            <w:tcW w:w="675" w:type="dxa"/>
          </w:tcPr>
          <w:p w14:paraId="4D3B0F7E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2.11.</w:t>
            </w:r>
          </w:p>
        </w:tc>
        <w:tc>
          <w:tcPr>
            <w:tcW w:w="6058" w:type="dxa"/>
          </w:tcPr>
          <w:p w14:paraId="6DCE2445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Чи можливі комбінації документів різного формату в одній папці (наприклад, А5 і А2)?</w:t>
            </w:r>
          </w:p>
        </w:tc>
        <w:tc>
          <w:tcPr>
            <w:tcW w:w="3478" w:type="dxa"/>
          </w:tcPr>
          <w:p w14:paraId="1852608F" w14:textId="77777777" w:rsidR="00A85A70" w:rsidRPr="007317FD" w:rsidRDefault="00A85A70" w:rsidP="00A85A70">
            <w:pPr>
              <w:jc w:val="center"/>
            </w:pPr>
          </w:p>
        </w:tc>
      </w:tr>
      <w:tr w:rsidR="00A85A70" w:rsidRPr="007317FD" w14:paraId="65369043" w14:textId="77777777" w:rsidTr="00A85A70">
        <w:tc>
          <w:tcPr>
            <w:tcW w:w="675" w:type="dxa"/>
          </w:tcPr>
          <w:p w14:paraId="0FE290B0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2.12.</w:t>
            </w:r>
          </w:p>
        </w:tc>
        <w:tc>
          <w:tcPr>
            <w:tcW w:w="6058" w:type="dxa"/>
          </w:tcPr>
          <w:p w14:paraId="01D56EF5" w14:textId="4EB753B9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Наявність наскрізної нумерації сторінок в папці та її відповід</w:t>
            </w:r>
            <w:r w:rsidR="007A7434">
              <w:rPr>
                <w:b/>
              </w:rPr>
              <w:t>ні</w:t>
            </w:r>
            <w:r w:rsidRPr="00A277A1">
              <w:rPr>
                <w:b/>
              </w:rPr>
              <w:t>сть «Змісту»</w:t>
            </w:r>
          </w:p>
        </w:tc>
        <w:tc>
          <w:tcPr>
            <w:tcW w:w="3478" w:type="dxa"/>
          </w:tcPr>
          <w:p w14:paraId="740E5743" w14:textId="77777777" w:rsidR="00A85A70" w:rsidRPr="007317FD" w:rsidRDefault="00A85A70" w:rsidP="00A85A70">
            <w:pPr>
              <w:jc w:val="center"/>
            </w:pPr>
          </w:p>
        </w:tc>
      </w:tr>
      <w:tr w:rsidR="00A85A70" w:rsidRPr="007317FD" w14:paraId="5781A3A2" w14:textId="77777777" w:rsidTr="00A85A70">
        <w:tc>
          <w:tcPr>
            <w:tcW w:w="675" w:type="dxa"/>
          </w:tcPr>
          <w:p w14:paraId="794952E5" w14:textId="77777777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2.13.</w:t>
            </w:r>
          </w:p>
        </w:tc>
        <w:tc>
          <w:tcPr>
            <w:tcW w:w="6058" w:type="dxa"/>
          </w:tcPr>
          <w:p w14:paraId="0CFE255D" w14:textId="5435CEAA" w:rsidR="00A85A70" w:rsidRPr="00A277A1" w:rsidRDefault="00A85A70" w:rsidP="00A85A70">
            <w:pPr>
              <w:rPr>
                <w:b/>
              </w:rPr>
            </w:pPr>
            <w:r w:rsidRPr="00A277A1">
              <w:rPr>
                <w:b/>
              </w:rPr>
              <w:t>Перерахуйте наявні</w:t>
            </w:r>
            <w:r w:rsidR="009F031E">
              <w:rPr>
                <w:b/>
              </w:rPr>
              <w:t xml:space="preserve"> ОБОВ’ЯЗКОВІ реквізи</w:t>
            </w:r>
            <w:r w:rsidRPr="00A277A1">
              <w:rPr>
                <w:b/>
              </w:rPr>
              <w:t>ти та атрибути документа (номер, назва, дата, автор і таке інше)</w:t>
            </w:r>
          </w:p>
        </w:tc>
        <w:tc>
          <w:tcPr>
            <w:tcW w:w="3478" w:type="dxa"/>
          </w:tcPr>
          <w:p w14:paraId="0CEC122B" w14:textId="77777777" w:rsidR="00A85A70" w:rsidRPr="007317FD" w:rsidRDefault="00A85A70" w:rsidP="00A85A70"/>
        </w:tc>
      </w:tr>
      <w:tr w:rsidR="00A85A70" w:rsidRPr="007317FD" w14:paraId="61804010" w14:textId="77777777" w:rsidTr="00A85A70">
        <w:tc>
          <w:tcPr>
            <w:tcW w:w="6733" w:type="dxa"/>
            <w:gridSpan w:val="2"/>
            <w:tcBorders>
              <w:bottom w:val="nil"/>
              <w:right w:val="nil"/>
            </w:tcBorders>
          </w:tcPr>
          <w:p w14:paraId="236F578B" w14:textId="77777777" w:rsidR="00A85A70" w:rsidRPr="007317FD" w:rsidRDefault="00A85A70" w:rsidP="00A85A70"/>
        </w:tc>
        <w:tc>
          <w:tcPr>
            <w:tcW w:w="3478" w:type="dxa"/>
            <w:vMerge w:val="restart"/>
            <w:tcBorders>
              <w:left w:val="nil"/>
            </w:tcBorders>
          </w:tcPr>
          <w:p w14:paraId="017E333C" w14:textId="77777777" w:rsidR="00A85A70" w:rsidRPr="007317FD" w:rsidRDefault="00A85A70" w:rsidP="00A85A70"/>
        </w:tc>
      </w:tr>
      <w:tr w:rsidR="00A85A70" w:rsidRPr="007317FD" w14:paraId="6C0F6644" w14:textId="77777777" w:rsidTr="00A85A70">
        <w:tc>
          <w:tcPr>
            <w:tcW w:w="6733" w:type="dxa"/>
            <w:gridSpan w:val="2"/>
            <w:tcBorders>
              <w:top w:val="nil"/>
              <w:right w:val="nil"/>
            </w:tcBorders>
          </w:tcPr>
          <w:p w14:paraId="102699A8" w14:textId="77777777" w:rsidR="00A85A70" w:rsidRPr="007317FD" w:rsidRDefault="00A85A70" w:rsidP="00A85A70"/>
        </w:tc>
        <w:tc>
          <w:tcPr>
            <w:tcW w:w="3478" w:type="dxa"/>
            <w:vMerge/>
            <w:tcBorders>
              <w:left w:val="nil"/>
            </w:tcBorders>
          </w:tcPr>
          <w:p w14:paraId="33E179EE" w14:textId="77777777" w:rsidR="00A85A70" w:rsidRPr="007317FD" w:rsidRDefault="00A85A70" w:rsidP="00A85A70"/>
        </w:tc>
      </w:tr>
      <w:tr w:rsidR="00A85A70" w:rsidRPr="007317FD" w14:paraId="321E931B" w14:textId="77777777" w:rsidTr="00A85A70">
        <w:tc>
          <w:tcPr>
            <w:tcW w:w="10211" w:type="dxa"/>
            <w:gridSpan w:val="3"/>
          </w:tcPr>
          <w:p w14:paraId="25D3317F" w14:textId="77777777" w:rsidR="00A85A70" w:rsidRPr="007317FD" w:rsidRDefault="00A85A70" w:rsidP="00A85A7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Якість сканування</w:t>
            </w:r>
          </w:p>
        </w:tc>
      </w:tr>
      <w:tr w:rsidR="00A85A70" w:rsidRPr="007317FD" w14:paraId="0E4EC989" w14:textId="77777777" w:rsidTr="00A85A70">
        <w:tc>
          <w:tcPr>
            <w:tcW w:w="675" w:type="dxa"/>
          </w:tcPr>
          <w:p w14:paraId="59FE2E9A" w14:textId="65B16E29" w:rsidR="00A85A70" w:rsidRPr="007317FD" w:rsidRDefault="00A915B5" w:rsidP="00A85A70">
            <w:r>
              <w:t>3.1.</w:t>
            </w:r>
          </w:p>
        </w:tc>
        <w:tc>
          <w:tcPr>
            <w:tcW w:w="6058" w:type="dxa"/>
          </w:tcPr>
          <w:p w14:paraId="074EA1D7" w14:textId="0562F322" w:rsidR="00A85A70" w:rsidRPr="00B9321B" w:rsidRDefault="00A85A70" w:rsidP="00A85A70">
            <w:pPr>
              <w:rPr>
                <w:lang w:val="en-US"/>
              </w:rPr>
            </w:pPr>
            <w:r>
              <w:t>Розподільна здатність</w:t>
            </w:r>
            <w:r w:rsidR="00B9321B">
              <w:t xml:space="preserve">, </w:t>
            </w:r>
            <w:r w:rsidR="00B9321B">
              <w:rPr>
                <w:lang w:val="en-US"/>
              </w:rPr>
              <w:t>dpi</w:t>
            </w:r>
          </w:p>
        </w:tc>
        <w:tc>
          <w:tcPr>
            <w:tcW w:w="3478" w:type="dxa"/>
          </w:tcPr>
          <w:p w14:paraId="19D63058" w14:textId="28CF1C01" w:rsidR="00B9321B" w:rsidRPr="00B9321B" w:rsidRDefault="00B9321B" w:rsidP="00B932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10B2C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200   </w:t>
            </w:r>
            <w:r w:rsidRPr="002E5B51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300   </w:t>
            </w:r>
            <w:r w:rsidRPr="0027762F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600   </w:t>
            </w:r>
            <w:r w:rsidRPr="002B2565">
              <w:rPr>
                <w:rFonts w:ascii="MS Gothic" w:eastAsia="MS Gothic" w:hAnsi="MS Gothic"/>
                <w:color w:val="000000"/>
              </w:rPr>
              <w:t>☐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1</w:t>
            </w:r>
            <w:r w:rsidRPr="00B9321B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200</w:t>
            </w:r>
          </w:p>
          <w:p w14:paraId="6EA36B0D" w14:textId="77777777" w:rsidR="00A85A70" w:rsidRPr="007317FD" w:rsidRDefault="00A85A70" w:rsidP="00A85A70"/>
        </w:tc>
      </w:tr>
      <w:tr w:rsidR="00A85A70" w:rsidRPr="007317FD" w14:paraId="0E37E2CE" w14:textId="77777777" w:rsidTr="00A85A70">
        <w:tc>
          <w:tcPr>
            <w:tcW w:w="675" w:type="dxa"/>
          </w:tcPr>
          <w:p w14:paraId="7F965153" w14:textId="2D034E0E" w:rsidR="00A85A70" w:rsidRPr="00A915B5" w:rsidRDefault="00A915B5" w:rsidP="00A85A70">
            <w:pPr>
              <w:rPr>
                <w:lang w:val="ru-RU"/>
              </w:rPr>
            </w:pPr>
            <w:r>
              <w:rPr>
                <w:lang w:val="en-US"/>
              </w:rPr>
              <w:t>3</w:t>
            </w:r>
            <w:r>
              <w:rPr>
                <w:lang w:val="ru-RU"/>
              </w:rPr>
              <w:t>.2.</w:t>
            </w:r>
          </w:p>
        </w:tc>
        <w:tc>
          <w:tcPr>
            <w:tcW w:w="6058" w:type="dxa"/>
          </w:tcPr>
          <w:p w14:paraId="44BAE513" w14:textId="646416ED" w:rsidR="00A85A70" w:rsidRPr="007317FD" w:rsidRDefault="00356487" w:rsidP="00356487">
            <w:r>
              <w:t>Кольоровість</w:t>
            </w:r>
          </w:p>
        </w:tc>
        <w:tc>
          <w:tcPr>
            <w:tcW w:w="3478" w:type="dxa"/>
          </w:tcPr>
          <w:p w14:paraId="50F2D08F" w14:textId="4FAE3369" w:rsidR="00A85A70" w:rsidRPr="00971A14" w:rsidRDefault="00971A14" w:rsidP="00A85A70">
            <w:r w:rsidRPr="00C57651">
              <w:rPr>
                <w:rFonts w:ascii="MS Gothic" w:eastAsia="MS Gothic" w:hAnsi="MS Gothic"/>
                <w:color w:val="000000"/>
              </w:rPr>
              <w:t>☐</w:t>
            </w:r>
            <w:r w:rsidR="00356487" w:rsidRPr="00971A14">
              <w:rPr>
                <w:rFonts w:eastAsia="MS Gothic"/>
                <w:color w:val="000000"/>
              </w:rPr>
              <w:t xml:space="preserve">Монохром   </w:t>
            </w:r>
            <w:r w:rsidRPr="001000A1">
              <w:rPr>
                <w:rFonts w:ascii="MS Gothic" w:eastAsia="MS Gothic" w:hAnsi="MS Gothic"/>
                <w:color w:val="000000"/>
              </w:rPr>
              <w:t xml:space="preserve"> ☐</w:t>
            </w:r>
            <w:r w:rsidR="00356487" w:rsidRPr="00971A14">
              <w:rPr>
                <w:rFonts w:eastAsia="MS Gothic"/>
                <w:color w:val="000000"/>
              </w:rPr>
              <w:t>Колір</w:t>
            </w:r>
          </w:p>
        </w:tc>
      </w:tr>
      <w:tr w:rsidR="00A85A70" w:rsidRPr="007317FD" w14:paraId="50596BEE" w14:textId="77777777" w:rsidTr="00A85A70">
        <w:tc>
          <w:tcPr>
            <w:tcW w:w="675" w:type="dxa"/>
          </w:tcPr>
          <w:p w14:paraId="1104BF0C" w14:textId="72D633A4" w:rsidR="00A85A70" w:rsidRPr="007317FD" w:rsidRDefault="00A915B5" w:rsidP="00A85A70">
            <w:r>
              <w:t>3.3.</w:t>
            </w:r>
          </w:p>
        </w:tc>
        <w:tc>
          <w:tcPr>
            <w:tcW w:w="6058" w:type="dxa"/>
          </w:tcPr>
          <w:p w14:paraId="7E21EA66" w14:textId="67D00C65" w:rsidR="00A85A70" w:rsidRPr="007317FD" w:rsidRDefault="00A85A70" w:rsidP="00A85A70">
            <w:r w:rsidRPr="007317FD">
              <w:t>Формат</w:t>
            </w:r>
            <w:r>
              <w:t xml:space="preserve"> </w:t>
            </w:r>
            <w:r w:rsidRPr="007317FD">
              <w:t>(</w:t>
            </w:r>
            <w:r>
              <w:t>розширення) файлу</w:t>
            </w:r>
            <w:r w:rsidR="008F05AE">
              <w:t xml:space="preserve"> документу</w:t>
            </w:r>
          </w:p>
        </w:tc>
        <w:tc>
          <w:tcPr>
            <w:tcW w:w="3478" w:type="dxa"/>
          </w:tcPr>
          <w:p w14:paraId="762A5059" w14:textId="29214CB5" w:rsidR="00A85A70" w:rsidRPr="007317FD" w:rsidRDefault="00D97950" w:rsidP="00A85A70">
            <w:r w:rsidRPr="00DE1218">
              <w:rPr>
                <w:rFonts w:ascii="MS Gothic" w:eastAsia="MS Gothic" w:hAnsi="MS Gothic"/>
                <w:color w:val="000000"/>
              </w:rPr>
              <w:t>☐</w:t>
            </w:r>
            <w:r w:rsidR="00A85A70" w:rsidRPr="007317FD">
              <w:t xml:space="preserve">TIFF </w:t>
            </w:r>
            <w:r>
              <w:t xml:space="preserve">           </w:t>
            </w:r>
            <w:r w:rsidRPr="001554D0">
              <w:rPr>
                <w:rFonts w:ascii="MS Gothic" w:eastAsia="MS Gothic" w:hAnsi="MS Gothic"/>
                <w:color w:val="000000"/>
              </w:rPr>
              <w:t xml:space="preserve"> ☐</w:t>
            </w:r>
            <w:r w:rsidR="00A85A70">
              <w:t xml:space="preserve"> </w:t>
            </w:r>
            <w:r w:rsidR="00A85A70" w:rsidRPr="007317FD">
              <w:t xml:space="preserve">JPG  </w:t>
            </w:r>
            <w:r>
              <w:t xml:space="preserve">             </w:t>
            </w:r>
            <w:r w:rsidRPr="003E2C51">
              <w:rPr>
                <w:rFonts w:ascii="MS Gothic" w:eastAsia="MS Gothic" w:hAnsi="MS Gothic"/>
                <w:color w:val="000000"/>
              </w:rPr>
              <w:t>☐</w:t>
            </w:r>
            <w:r w:rsidR="00A85A70" w:rsidRPr="007317FD">
              <w:t>PDF</w:t>
            </w:r>
          </w:p>
        </w:tc>
      </w:tr>
      <w:tr w:rsidR="00A85A70" w:rsidRPr="007317FD" w14:paraId="4B41C9AB" w14:textId="77777777" w:rsidTr="00A85A70">
        <w:tc>
          <w:tcPr>
            <w:tcW w:w="675" w:type="dxa"/>
          </w:tcPr>
          <w:p w14:paraId="7FCA358A" w14:textId="6CEF8FA4" w:rsidR="00A85A70" w:rsidRPr="007317FD" w:rsidRDefault="00A915B5" w:rsidP="00A85A70">
            <w:r>
              <w:t>3</w:t>
            </w:r>
            <w:r w:rsidR="00840C37">
              <w:t>.4</w:t>
            </w:r>
            <w:r>
              <w:t>.</w:t>
            </w:r>
          </w:p>
        </w:tc>
        <w:tc>
          <w:tcPr>
            <w:tcW w:w="6058" w:type="dxa"/>
          </w:tcPr>
          <w:p w14:paraId="0B74E419" w14:textId="77777777" w:rsidR="00A85A70" w:rsidRPr="007317FD" w:rsidRDefault="00A85A70" w:rsidP="00A85A70">
            <w:r w:rsidRPr="007317FD">
              <w:t>% компрес</w:t>
            </w:r>
            <w:r>
              <w:t>ії</w:t>
            </w:r>
            <w:r w:rsidRPr="007317FD">
              <w:t xml:space="preserve"> докуме</w:t>
            </w:r>
            <w:r>
              <w:t>нті</w:t>
            </w:r>
            <w:r w:rsidRPr="007317FD">
              <w:t>в</w:t>
            </w:r>
          </w:p>
        </w:tc>
        <w:tc>
          <w:tcPr>
            <w:tcW w:w="3478" w:type="dxa"/>
          </w:tcPr>
          <w:p w14:paraId="1E5F5B64" w14:textId="77777777" w:rsidR="00A85A70" w:rsidRPr="007317FD" w:rsidRDefault="00A85A70" w:rsidP="00A85A70"/>
        </w:tc>
      </w:tr>
      <w:tr w:rsidR="00A85A70" w:rsidRPr="007317FD" w14:paraId="569FF361" w14:textId="77777777" w:rsidTr="00A85A70">
        <w:tc>
          <w:tcPr>
            <w:tcW w:w="675" w:type="dxa"/>
          </w:tcPr>
          <w:p w14:paraId="35E283C2" w14:textId="77777777" w:rsidR="00A85A70" w:rsidRPr="007317FD" w:rsidRDefault="00A85A70" w:rsidP="00A85A70"/>
        </w:tc>
        <w:tc>
          <w:tcPr>
            <w:tcW w:w="6058" w:type="dxa"/>
          </w:tcPr>
          <w:p w14:paraId="4DE56CC3" w14:textId="77777777" w:rsidR="00A85A70" w:rsidRPr="007317FD" w:rsidRDefault="00A85A70" w:rsidP="00A85A70"/>
        </w:tc>
        <w:tc>
          <w:tcPr>
            <w:tcW w:w="3478" w:type="dxa"/>
          </w:tcPr>
          <w:p w14:paraId="758A5306" w14:textId="77777777" w:rsidR="00A85A70" w:rsidRPr="007317FD" w:rsidRDefault="00A85A70" w:rsidP="00A85A70"/>
        </w:tc>
      </w:tr>
      <w:tr w:rsidR="00A85A70" w:rsidRPr="007317FD" w14:paraId="4F9DBCBD" w14:textId="77777777" w:rsidTr="00A85A70">
        <w:tc>
          <w:tcPr>
            <w:tcW w:w="675" w:type="dxa"/>
          </w:tcPr>
          <w:p w14:paraId="5148C726" w14:textId="77777777" w:rsidR="00A85A70" w:rsidRPr="007317FD" w:rsidRDefault="00A85A70" w:rsidP="00A85A70"/>
        </w:tc>
        <w:tc>
          <w:tcPr>
            <w:tcW w:w="6058" w:type="dxa"/>
          </w:tcPr>
          <w:p w14:paraId="700CE0C2" w14:textId="77777777" w:rsidR="00A85A70" w:rsidRPr="007317FD" w:rsidRDefault="00A85A70" w:rsidP="00A85A70"/>
        </w:tc>
        <w:tc>
          <w:tcPr>
            <w:tcW w:w="3478" w:type="dxa"/>
          </w:tcPr>
          <w:p w14:paraId="39175828" w14:textId="77777777" w:rsidR="00A85A70" w:rsidRPr="007317FD" w:rsidRDefault="00A85A70" w:rsidP="00A85A70"/>
        </w:tc>
      </w:tr>
      <w:tr w:rsidR="00A85A70" w:rsidRPr="007317FD" w14:paraId="79C81A72" w14:textId="77777777" w:rsidTr="00A85A70">
        <w:tc>
          <w:tcPr>
            <w:tcW w:w="675" w:type="dxa"/>
          </w:tcPr>
          <w:p w14:paraId="715E8010" w14:textId="77777777" w:rsidR="00A85A70" w:rsidRPr="007317FD" w:rsidRDefault="00A85A70" w:rsidP="00A85A70"/>
        </w:tc>
        <w:tc>
          <w:tcPr>
            <w:tcW w:w="6058" w:type="dxa"/>
          </w:tcPr>
          <w:p w14:paraId="5163EB1C" w14:textId="77777777" w:rsidR="00A85A70" w:rsidRPr="007317FD" w:rsidRDefault="00A85A70" w:rsidP="00A85A70"/>
        </w:tc>
        <w:tc>
          <w:tcPr>
            <w:tcW w:w="3478" w:type="dxa"/>
          </w:tcPr>
          <w:p w14:paraId="013F7069" w14:textId="77777777" w:rsidR="00A85A70" w:rsidRPr="007317FD" w:rsidRDefault="00A85A70" w:rsidP="00A85A70"/>
        </w:tc>
      </w:tr>
      <w:tr w:rsidR="00A85A70" w:rsidRPr="007317FD" w14:paraId="38172919" w14:textId="77777777" w:rsidTr="00A85A70">
        <w:tc>
          <w:tcPr>
            <w:tcW w:w="675" w:type="dxa"/>
          </w:tcPr>
          <w:p w14:paraId="0CAB915D" w14:textId="77777777" w:rsidR="00A85A70" w:rsidRPr="007317FD" w:rsidRDefault="00A85A70" w:rsidP="00A85A70"/>
        </w:tc>
        <w:tc>
          <w:tcPr>
            <w:tcW w:w="6058" w:type="dxa"/>
          </w:tcPr>
          <w:p w14:paraId="2CF444E0" w14:textId="77777777" w:rsidR="00A85A70" w:rsidRPr="007317FD" w:rsidRDefault="00A85A70" w:rsidP="00A85A70"/>
        </w:tc>
        <w:tc>
          <w:tcPr>
            <w:tcW w:w="3478" w:type="dxa"/>
          </w:tcPr>
          <w:p w14:paraId="3202FFAC" w14:textId="77777777" w:rsidR="00A85A70" w:rsidRPr="007317FD" w:rsidRDefault="00A85A70" w:rsidP="00A85A70"/>
        </w:tc>
      </w:tr>
      <w:tr w:rsidR="00A85A70" w:rsidRPr="007317FD" w14:paraId="1365172F" w14:textId="77777777" w:rsidTr="00A85A70">
        <w:tc>
          <w:tcPr>
            <w:tcW w:w="675" w:type="dxa"/>
          </w:tcPr>
          <w:p w14:paraId="6B908616" w14:textId="77777777" w:rsidR="00A85A70" w:rsidRPr="007317FD" w:rsidRDefault="00A85A70" w:rsidP="00A85A70"/>
        </w:tc>
        <w:tc>
          <w:tcPr>
            <w:tcW w:w="6058" w:type="dxa"/>
          </w:tcPr>
          <w:p w14:paraId="2274EA50" w14:textId="77777777" w:rsidR="00A85A70" w:rsidRPr="007317FD" w:rsidRDefault="00A85A70" w:rsidP="00A85A70"/>
        </w:tc>
        <w:tc>
          <w:tcPr>
            <w:tcW w:w="3478" w:type="dxa"/>
          </w:tcPr>
          <w:p w14:paraId="7A4DBD53" w14:textId="77777777" w:rsidR="00A85A70" w:rsidRPr="007317FD" w:rsidRDefault="00A85A70" w:rsidP="00A85A70"/>
        </w:tc>
      </w:tr>
      <w:tr w:rsidR="00A85A70" w:rsidRPr="007317FD" w14:paraId="4A51D9B2" w14:textId="77777777" w:rsidTr="00A85A70">
        <w:tc>
          <w:tcPr>
            <w:tcW w:w="675" w:type="dxa"/>
          </w:tcPr>
          <w:p w14:paraId="28372DA2" w14:textId="77777777" w:rsidR="00A85A70" w:rsidRPr="007317FD" w:rsidRDefault="00A85A70" w:rsidP="00A85A70"/>
        </w:tc>
        <w:tc>
          <w:tcPr>
            <w:tcW w:w="6058" w:type="dxa"/>
          </w:tcPr>
          <w:p w14:paraId="67DE653C" w14:textId="77777777" w:rsidR="00A85A70" w:rsidRPr="007317FD" w:rsidRDefault="00A85A70" w:rsidP="00A85A70"/>
        </w:tc>
        <w:tc>
          <w:tcPr>
            <w:tcW w:w="3478" w:type="dxa"/>
          </w:tcPr>
          <w:p w14:paraId="59DE9047" w14:textId="77777777" w:rsidR="00A85A70" w:rsidRPr="007317FD" w:rsidRDefault="00A85A70" w:rsidP="00A85A70"/>
        </w:tc>
      </w:tr>
      <w:tr w:rsidR="00A85A70" w:rsidRPr="007317FD" w14:paraId="05063378" w14:textId="77777777" w:rsidTr="00A85A70">
        <w:tc>
          <w:tcPr>
            <w:tcW w:w="10211" w:type="dxa"/>
            <w:gridSpan w:val="3"/>
          </w:tcPr>
          <w:p w14:paraId="41195CB4" w14:textId="77777777" w:rsidR="00A85A70" w:rsidRPr="007317FD" w:rsidRDefault="00A85A70" w:rsidP="00A85A70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Формування реєстру оцифорваних документі</w:t>
            </w:r>
            <w:r w:rsidRPr="007317FD">
              <w:rPr>
                <w:b/>
                <w:sz w:val="40"/>
                <w:szCs w:val="40"/>
              </w:rPr>
              <w:t>в</w:t>
            </w:r>
          </w:p>
        </w:tc>
      </w:tr>
      <w:tr w:rsidR="00A85A70" w:rsidRPr="007317FD" w14:paraId="3A1A95EF" w14:textId="77777777" w:rsidTr="00A85A70">
        <w:tc>
          <w:tcPr>
            <w:tcW w:w="675" w:type="dxa"/>
          </w:tcPr>
          <w:p w14:paraId="59F14069" w14:textId="66DB1A2C" w:rsidR="00A85A70" w:rsidRPr="007317FD" w:rsidRDefault="00A915B5" w:rsidP="00A85A70">
            <w:r>
              <w:t>4.1.</w:t>
            </w:r>
          </w:p>
        </w:tc>
        <w:tc>
          <w:tcPr>
            <w:tcW w:w="6058" w:type="dxa"/>
          </w:tcPr>
          <w:p w14:paraId="1740D05E" w14:textId="77777777" w:rsidR="00A85A70" w:rsidRPr="007317FD" w:rsidRDefault="00A85A70" w:rsidP="00A85A70">
            <w:r>
              <w:t>Поля реєстру</w:t>
            </w:r>
          </w:p>
        </w:tc>
        <w:tc>
          <w:tcPr>
            <w:tcW w:w="3478" w:type="dxa"/>
          </w:tcPr>
          <w:p w14:paraId="2C865FEB" w14:textId="77777777" w:rsidR="00A85A70" w:rsidRPr="007317FD" w:rsidRDefault="00A85A70" w:rsidP="00A85A70"/>
        </w:tc>
      </w:tr>
      <w:tr w:rsidR="00A85A70" w:rsidRPr="007317FD" w14:paraId="0BDC6246" w14:textId="77777777" w:rsidTr="00A85A70">
        <w:tc>
          <w:tcPr>
            <w:tcW w:w="675" w:type="dxa"/>
          </w:tcPr>
          <w:p w14:paraId="28F6CA51" w14:textId="3F5E3A43" w:rsidR="00A85A70" w:rsidRPr="007317FD" w:rsidRDefault="00A915B5" w:rsidP="00A85A70">
            <w:r>
              <w:t>4.2.</w:t>
            </w:r>
          </w:p>
        </w:tc>
        <w:tc>
          <w:tcPr>
            <w:tcW w:w="6058" w:type="dxa"/>
          </w:tcPr>
          <w:p w14:paraId="1EBC4CC3" w14:textId="77777777" w:rsidR="00A85A70" w:rsidRPr="007317FD" w:rsidRDefault="00A85A70" w:rsidP="00A85A70">
            <w:r w:rsidRPr="007317FD">
              <w:t>Пунктуац</w:t>
            </w:r>
            <w:r>
              <w:t>ії номера документа в реє</w:t>
            </w:r>
            <w:r w:rsidRPr="007317FD">
              <w:t>стр</w:t>
            </w:r>
            <w:r>
              <w:t>і</w:t>
            </w:r>
          </w:p>
        </w:tc>
        <w:tc>
          <w:tcPr>
            <w:tcW w:w="3478" w:type="dxa"/>
          </w:tcPr>
          <w:p w14:paraId="38D98552" w14:textId="77777777" w:rsidR="00A85A70" w:rsidRPr="007317FD" w:rsidRDefault="00A85A70" w:rsidP="00A85A70"/>
        </w:tc>
      </w:tr>
      <w:tr w:rsidR="00A85A70" w:rsidRPr="007317FD" w14:paraId="26EE2FBD" w14:textId="77777777" w:rsidTr="00A85A70">
        <w:tc>
          <w:tcPr>
            <w:tcW w:w="675" w:type="dxa"/>
          </w:tcPr>
          <w:p w14:paraId="20B2D5D9" w14:textId="1CEDFB93" w:rsidR="00A85A70" w:rsidRPr="007317FD" w:rsidRDefault="00A915B5" w:rsidP="00A85A70">
            <w:r>
              <w:t>4.3.</w:t>
            </w:r>
          </w:p>
        </w:tc>
        <w:tc>
          <w:tcPr>
            <w:tcW w:w="6058" w:type="dxa"/>
          </w:tcPr>
          <w:p w14:paraId="07C2A513" w14:textId="3D6677DF" w:rsidR="00A85A70" w:rsidRPr="007317FD" w:rsidRDefault="00A85A70" w:rsidP="00840C37">
            <w:r>
              <w:t>Формат реєстру</w:t>
            </w:r>
            <w:r w:rsidRPr="007317FD">
              <w:t xml:space="preserve"> </w:t>
            </w:r>
          </w:p>
        </w:tc>
        <w:tc>
          <w:tcPr>
            <w:tcW w:w="3478" w:type="dxa"/>
          </w:tcPr>
          <w:p w14:paraId="1D0DD852" w14:textId="681DCDA8" w:rsidR="00840C37" w:rsidRPr="00840C37" w:rsidRDefault="00840C37" w:rsidP="00840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E1218">
              <w:rPr>
                <w:rFonts w:ascii="MS Gothic" w:eastAsia="MS Gothic" w:hAnsi="MS Gothic"/>
                <w:color w:val="000000"/>
              </w:rPr>
              <w:t>☐</w:t>
            </w:r>
            <w:r w:rsidRPr="00840C37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CSV 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       </w:t>
            </w:r>
            <w:r w:rsidRPr="00DE1218">
              <w:rPr>
                <w:rFonts w:ascii="MS Gothic" w:eastAsia="MS Gothic" w:hAnsi="MS Gothic"/>
                <w:color w:val="000000"/>
              </w:rPr>
              <w:t>☐</w:t>
            </w:r>
            <w:r w:rsidRPr="00840C37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>XLSX</w:t>
            </w:r>
            <w:r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      </w:t>
            </w:r>
            <w:r w:rsidRPr="00840C37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val="ru-RU" w:eastAsia="ru-RU"/>
              </w:rPr>
              <w:t xml:space="preserve"> </w:t>
            </w:r>
            <w:r w:rsidRPr="00DE1218">
              <w:rPr>
                <w:rFonts w:ascii="MS Gothic" w:eastAsia="MS Gothic" w:hAnsi="MS Gothic"/>
                <w:color w:val="000000"/>
              </w:rPr>
              <w:t>☐</w:t>
            </w:r>
            <w:r w:rsidRPr="009F031E">
              <w:rPr>
                <w:rFonts w:ascii="Lucida Grande" w:eastAsia="Times New Roman" w:hAnsi="Lucida Grande" w:cs="Lucida Grande"/>
                <w:color w:val="000000"/>
                <w:sz w:val="18"/>
                <w:szCs w:val="18"/>
                <w:shd w:val="clear" w:color="auto" w:fill="FFFFFF"/>
                <w:lang w:eastAsia="ru-RU"/>
              </w:rPr>
              <w:t>інший</w:t>
            </w:r>
          </w:p>
          <w:p w14:paraId="51438911" w14:textId="77777777" w:rsidR="00A85A70" w:rsidRPr="007317FD" w:rsidRDefault="00A85A70" w:rsidP="00A85A70"/>
        </w:tc>
      </w:tr>
      <w:tr w:rsidR="00A85A70" w:rsidRPr="007317FD" w14:paraId="20290936" w14:textId="77777777" w:rsidTr="00A85A70">
        <w:tc>
          <w:tcPr>
            <w:tcW w:w="675" w:type="dxa"/>
          </w:tcPr>
          <w:p w14:paraId="1AAA21FB" w14:textId="70D90B12" w:rsidR="00A85A70" w:rsidRPr="007317FD" w:rsidRDefault="00A915B5" w:rsidP="00A85A70">
            <w:r>
              <w:t>4.4.</w:t>
            </w:r>
          </w:p>
        </w:tc>
        <w:tc>
          <w:tcPr>
            <w:tcW w:w="6058" w:type="dxa"/>
          </w:tcPr>
          <w:p w14:paraId="0BE65621" w14:textId="3121AFA9" w:rsidR="00A85A70" w:rsidRPr="007317FD" w:rsidRDefault="009F031E" w:rsidP="00A85A70">
            <w:r>
              <w:t>Критерії фі</w:t>
            </w:r>
            <w:r w:rsidR="00A85A70">
              <w:t>льтрації документі</w:t>
            </w:r>
            <w:r w:rsidR="00A85A70" w:rsidRPr="007317FD">
              <w:t>в</w:t>
            </w:r>
          </w:p>
        </w:tc>
        <w:tc>
          <w:tcPr>
            <w:tcW w:w="3478" w:type="dxa"/>
          </w:tcPr>
          <w:p w14:paraId="1E82EF74" w14:textId="77777777" w:rsidR="00A85A70" w:rsidRPr="007317FD" w:rsidRDefault="00A85A70" w:rsidP="00A85A70"/>
        </w:tc>
      </w:tr>
      <w:tr w:rsidR="00A85A70" w:rsidRPr="007317FD" w14:paraId="4D5FBF34" w14:textId="77777777" w:rsidTr="00A85A70">
        <w:tc>
          <w:tcPr>
            <w:tcW w:w="675" w:type="dxa"/>
          </w:tcPr>
          <w:p w14:paraId="61532ED0" w14:textId="518A951E" w:rsidR="00A85A70" w:rsidRPr="007317FD" w:rsidRDefault="00A915B5" w:rsidP="00A85A70">
            <w:r>
              <w:t>4.5.</w:t>
            </w:r>
          </w:p>
        </w:tc>
        <w:tc>
          <w:tcPr>
            <w:tcW w:w="6058" w:type="dxa"/>
          </w:tcPr>
          <w:p w14:paraId="4F37C55E" w14:textId="181FE995" w:rsidR="00A85A70" w:rsidRPr="007317FD" w:rsidRDefault="00A85A70" w:rsidP="00A85A70">
            <w:r w:rsidRPr="007317FD">
              <w:t>Порядок/ранж</w:t>
            </w:r>
            <w:r>
              <w:t>ування</w:t>
            </w:r>
            <w:r w:rsidRPr="007317FD">
              <w:t xml:space="preserve"> </w:t>
            </w:r>
            <w:r w:rsidR="008F05AE">
              <w:t>користувачів і доступу до реє</w:t>
            </w:r>
            <w:r>
              <w:t>стру і</w:t>
            </w:r>
            <w:r w:rsidRPr="007317FD">
              <w:t xml:space="preserve"> документам</w:t>
            </w:r>
          </w:p>
        </w:tc>
        <w:tc>
          <w:tcPr>
            <w:tcW w:w="3478" w:type="dxa"/>
          </w:tcPr>
          <w:p w14:paraId="299B7EE4" w14:textId="77777777" w:rsidR="00A85A70" w:rsidRPr="007317FD" w:rsidRDefault="00A85A70" w:rsidP="00A85A70"/>
        </w:tc>
      </w:tr>
      <w:tr w:rsidR="00A85A70" w:rsidRPr="007317FD" w14:paraId="12D2D9ED" w14:textId="77777777" w:rsidTr="00A85A70">
        <w:tc>
          <w:tcPr>
            <w:tcW w:w="675" w:type="dxa"/>
          </w:tcPr>
          <w:p w14:paraId="6D370794" w14:textId="4C87892C" w:rsidR="00A85A70" w:rsidRPr="007317FD" w:rsidRDefault="00A915B5" w:rsidP="00A85A70">
            <w:r>
              <w:t>4.6.</w:t>
            </w:r>
          </w:p>
        </w:tc>
        <w:tc>
          <w:tcPr>
            <w:tcW w:w="6058" w:type="dxa"/>
          </w:tcPr>
          <w:p w14:paraId="732AA2DC" w14:textId="77777777" w:rsidR="00A85A70" w:rsidRPr="007317FD" w:rsidRDefault="00A85A70" w:rsidP="00A85A70">
            <w:r w:rsidRPr="007317FD">
              <w:t>Дан</w:t>
            </w:r>
            <w:r>
              <w:t>і</w:t>
            </w:r>
            <w:r w:rsidRPr="007317FD">
              <w:t xml:space="preserve"> для по</w:t>
            </w:r>
            <w:r>
              <w:t>будови ді</w:t>
            </w:r>
            <w:r w:rsidRPr="007317FD">
              <w:t>аграм</w:t>
            </w:r>
          </w:p>
        </w:tc>
        <w:tc>
          <w:tcPr>
            <w:tcW w:w="3478" w:type="dxa"/>
          </w:tcPr>
          <w:p w14:paraId="45B6D9EB" w14:textId="77777777" w:rsidR="00A85A70" w:rsidRPr="007317FD" w:rsidRDefault="00A85A70" w:rsidP="00A85A70"/>
        </w:tc>
      </w:tr>
      <w:tr w:rsidR="00A85A70" w:rsidRPr="007317FD" w14:paraId="0BD80246" w14:textId="77777777" w:rsidTr="00A85A70">
        <w:tc>
          <w:tcPr>
            <w:tcW w:w="675" w:type="dxa"/>
          </w:tcPr>
          <w:p w14:paraId="3DFF0C80" w14:textId="06A63EB2" w:rsidR="00A85A70" w:rsidRPr="007317FD" w:rsidRDefault="00A915B5" w:rsidP="00A85A70">
            <w:r>
              <w:t>4.7.</w:t>
            </w:r>
          </w:p>
        </w:tc>
        <w:tc>
          <w:tcPr>
            <w:tcW w:w="6058" w:type="dxa"/>
          </w:tcPr>
          <w:p w14:paraId="7C8F5533" w14:textId="745CB25E" w:rsidR="00A85A70" w:rsidRPr="007317FD" w:rsidRDefault="00A85A70" w:rsidP="00A85A70">
            <w:r>
              <w:t>Створ</w:t>
            </w:r>
            <w:r w:rsidR="009F031E">
              <w:t>е</w:t>
            </w:r>
            <w:r>
              <w:t xml:space="preserve">ння </w:t>
            </w:r>
            <w:proofErr w:type="spellStart"/>
            <w:r>
              <w:t>зв’язків</w:t>
            </w:r>
            <w:proofErr w:type="spellEnd"/>
            <w:r>
              <w:t xml:space="preserve"> між</w:t>
            </w:r>
            <w:r w:rsidRPr="007317FD">
              <w:t xml:space="preserve"> документами</w:t>
            </w:r>
          </w:p>
        </w:tc>
        <w:tc>
          <w:tcPr>
            <w:tcW w:w="3478" w:type="dxa"/>
          </w:tcPr>
          <w:p w14:paraId="21C48967" w14:textId="77777777" w:rsidR="00A85A70" w:rsidRPr="007317FD" w:rsidRDefault="00A85A70" w:rsidP="00A85A70"/>
        </w:tc>
      </w:tr>
      <w:tr w:rsidR="00A85A70" w:rsidRPr="007317FD" w14:paraId="2E30C56A" w14:textId="77777777" w:rsidTr="00A85A70">
        <w:tc>
          <w:tcPr>
            <w:tcW w:w="675" w:type="dxa"/>
          </w:tcPr>
          <w:p w14:paraId="78DBE056" w14:textId="32BFE0BF" w:rsidR="00A85A70" w:rsidRPr="007317FD" w:rsidRDefault="00A915B5" w:rsidP="00A85A70">
            <w:r>
              <w:t>4.8.</w:t>
            </w:r>
          </w:p>
        </w:tc>
        <w:tc>
          <w:tcPr>
            <w:tcW w:w="6058" w:type="dxa"/>
          </w:tcPr>
          <w:p w14:paraId="263A4A31" w14:textId="717CC721" w:rsidR="00A85A70" w:rsidRPr="007317FD" w:rsidRDefault="009F031E" w:rsidP="00A85A70">
            <w:r>
              <w:t>Побудова</w:t>
            </w:r>
            <w:r w:rsidR="00A85A70">
              <w:t xml:space="preserve"> звітів</w:t>
            </w:r>
          </w:p>
        </w:tc>
        <w:tc>
          <w:tcPr>
            <w:tcW w:w="3478" w:type="dxa"/>
          </w:tcPr>
          <w:p w14:paraId="253CF286" w14:textId="77777777" w:rsidR="00A85A70" w:rsidRPr="007317FD" w:rsidRDefault="00A85A70" w:rsidP="00A85A70"/>
        </w:tc>
      </w:tr>
      <w:tr w:rsidR="00A85A70" w:rsidRPr="007317FD" w14:paraId="2E3C0F43" w14:textId="77777777" w:rsidTr="00A85A70">
        <w:tc>
          <w:tcPr>
            <w:tcW w:w="675" w:type="dxa"/>
          </w:tcPr>
          <w:p w14:paraId="201238F8" w14:textId="061DCE11" w:rsidR="00A85A70" w:rsidRPr="007317FD" w:rsidRDefault="00A915B5" w:rsidP="00A85A70">
            <w:r>
              <w:t>4.9.</w:t>
            </w:r>
          </w:p>
        </w:tc>
        <w:tc>
          <w:tcPr>
            <w:tcW w:w="6058" w:type="dxa"/>
          </w:tcPr>
          <w:p w14:paraId="7620442D" w14:textId="77777777" w:rsidR="00A85A70" w:rsidRPr="007317FD" w:rsidRDefault="00A85A70" w:rsidP="00A85A70">
            <w:r>
              <w:t>Можливість створення додаткових полів у формі документа</w:t>
            </w:r>
            <w:r w:rsidRPr="007317FD">
              <w:t xml:space="preserve"> </w:t>
            </w:r>
          </w:p>
        </w:tc>
        <w:tc>
          <w:tcPr>
            <w:tcW w:w="3478" w:type="dxa"/>
          </w:tcPr>
          <w:p w14:paraId="4EE47A7E" w14:textId="51D28EC4" w:rsidR="00A85A70" w:rsidRPr="007317FD" w:rsidRDefault="00901157" w:rsidP="00901157">
            <w:r w:rsidRPr="008C6886">
              <w:rPr>
                <w:rFonts w:ascii="MS Gothic" w:eastAsia="MS Gothic" w:hAnsi="MS Gothic"/>
                <w:color w:val="000000"/>
              </w:rPr>
              <w:t>☐</w:t>
            </w:r>
            <w:r w:rsidR="00A85A70">
              <w:t xml:space="preserve">ТАК    </w:t>
            </w:r>
            <w:r>
              <w:t xml:space="preserve">                  </w:t>
            </w:r>
            <w:r w:rsidRPr="00433D48">
              <w:rPr>
                <w:rFonts w:ascii="MS Gothic" w:eastAsia="MS Gothic" w:hAnsi="MS Gothic"/>
                <w:color w:val="000000"/>
              </w:rPr>
              <w:t>☐</w:t>
            </w:r>
            <w:r w:rsidR="00A85A70">
              <w:t>НІ</w:t>
            </w:r>
          </w:p>
        </w:tc>
      </w:tr>
      <w:tr w:rsidR="00A85A70" w:rsidRPr="007317FD" w14:paraId="54C818FE" w14:textId="77777777" w:rsidTr="00A85A70">
        <w:tc>
          <w:tcPr>
            <w:tcW w:w="675" w:type="dxa"/>
          </w:tcPr>
          <w:p w14:paraId="51224EDC" w14:textId="40770B03" w:rsidR="00A85A70" w:rsidRPr="007317FD" w:rsidRDefault="00A915B5" w:rsidP="00A85A70">
            <w:r>
              <w:t>4.10.</w:t>
            </w:r>
          </w:p>
        </w:tc>
        <w:tc>
          <w:tcPr>
            <w:tcW w:w="6058" w:type="dxa"/>
          </w:tcPr>
          <w:p w14:paraId="2C383FBD" w14:textId="77777777" w:rsidR="00A85A70" w:rsidRPr="007317FD" w:rsidRDefault="00A85A70" w:rsidP="00A85A70">
            <w:r w:rsidRPr="007317FD">
              <w:t>Статистика запо</w:t>
            </w:r>
            <w:r>
              <w:t>внення</w:t>
            </w:r>
            <w:r w:rsidRPr="007317FD">
              <w:t xml:space="preserve"> форм оцифрован</w:t>
            </w:r>
            <w:r>
              <w:t>их документі</w:t>
            </w:r>
            <w:r w:rsidRPr="007317FD">
              <w:t>в</w:t>
            </w:r>
          </w:p>
        </w:tc>
        <w:tc>
          <w:tcPr>
            <w:tcW w:w="3478" w:type="dxa"/>
          </w:tcPr>
          <w:p w14:paraId="04F20C22" w14:textId="64D877AE" w:rsidR="00A85A70" w:rsidRPr="007317FD" w:rsidRDefault="00901157" w:rsidP="00901157">
            <w:r w:rsidRPr="00333D5F">
              <w:rPr>
                <w:rFonts w:ascii="MS Gothic" w:eastAsia="MS Gothic" w:hAnsi="MS Gothic"/>
                <w:color w:val="000000"/>
              </w:rPr>
              <w:t>☐</w:t>
            </w:r>
            <w:r w:rsidR="00A85A70">
              <w:t xml:space="preserve">ТАК     </w:t>
            </w:r>
            <w:r>
              <w:t xml:space="preserve">               </w:t>
            </w:r>
            <w:r w:rsidRPr="006668CE">
              <w:rPr>
                <w:rFonts w:ascii="MS Gothic" w:eastAsia="MS Gothic" w:hAnsi="MS Gothic"/>
                <w:color w:val="000000"/>
              </w:rPr>
              <w:t xml:space="preserve"> ☐</w:t>
            </w:r>
            <w:r>
              <w:t xml:space="preserve"> </w:t>
            </w:r>
            <w:r w:rsidR="00A85A70" w:rsidRPr="007317FD">
              <w:t>Н</w:t>
            </w:r>
            <w:r w:rsidR="00A85A70">
              <w:t>І</w:t>
            </w:r>
          </w:p>
        </w:tc>
      </w:tr>
      <w:tr w:rsidR="00A85A70" w:rsidRPr="007317FD" w14:paraId="03DC8BB8" w14:textId="77777777" w:rsidTr="00A85A70">
        <w:tc>
          <w:tcPr>
            <w:tcW w:w="675" w:type="dxa"/>
          </w:tcPr>
          <w:p w14:paraId="1B739B4C" w14:textId="31EE4BB5" w:rsidR="00A85A70" w:rsidRPr="007317FD" w:rsidRDefault="00A915B5" w:rsidP="00A85A70">
            <w:r>
              <w:t>4.11.</w:t>
            </w:r>
          </w:p>
        </w:tc>
        <w:tc>
          <w:tcPr>
            <w:tcW w:w="6058" w:type="dxa"/>
          </w:tcPr>
          <w:p w14:paraId="3D196FFA" w14:textId="77777777" w:rsidR="00A85A70" w:rsidRPr="007317FD" w:rsidRDefault="00A85A70" w:rsidP="00A85A70">
            <w:r w:rsidRPr="007317FD">
              <w:t>По</w:t>
            </w:r>
            <w:r>
              <w:t>шук</w:t>
            </w:r>
            <w:r w:rsidRPr="007317FD">
              <w:t>/Р</w:t>
            </w:r>
            <w:r>
              <w:t>озширений</w:t>
            </w:r>
            <w:r w:rsidRPr="007317FD">
              <w:t xml:space="preserve"> по</w:t>
            </w:r>
            <w:r>
              <w:t>шук документі</w:t>
            </w:r>
            <w:r w:rsidRPr="007317FD">
              <w:t>в/форм</w:t>
            </w:r>
          </w:p>
        </w:tc>
        <w:tc>
          <w:tcPr>
            <w:tcW w:w="3478" w:type="dxa"/>
          </w:tcPr>
          <w:p w14:paraId="13E99A99" w14:textId="77777777" w:rsidR="00A85A70" w:rsidRPr="007317FD" w:rsidRDefault="00A85A70" w:rsidP="00A85A70"/>
        </w:tc>
      </w:tr>
      <w:tr w:rsidR="00A85A70" w:rsidRPr="007317FD" w14:paraId="4E60F4C9" w14:textId="77777777" w:rsidTr="00A85A70">
        <w:tc>
          <w:tcPr>
            <w:tcW w:w="675" w:type="dxa"/>
          </w:tcPr>
          <w:p w14:paraId="3EE8C4CC" w14:textId="2E6BB6A4" w:rsidR="00A85A70" w:rsidRPr="007317FD" w:rsidRDefault="00A915B5" w:rsidP="00A85A70">
            <w:r>
              <w:t>4.12.</w:t>
            </w:r>
          </w:p>
        </w:tc>
        <w:tc>
          <w:tcPr>
            <w:tcW w:w="6058" w:type="dxa"/>
          </w:tcPr>
          <w:p w14:paraId="02D28D5F" w14:textId="77777777" w:rsidR="00A85A70" w:rsidRPr="007317FD" w:rsidRDefault="00A85A70" w:rsidP="00A85A70">
            <w:r w:rsidRPr="007317FD">
              <w:t>Форм</w:t>
            </w:r>
            <w:r>
              <w:t>ування груп документі</w:t>
            </w:r>
            <w:r w:rsidRPr="007317FD">
              <w:t xml:space="preserve">в </w:t>
            </w:r>
            <w:r>
              <w:t xml:space="preserve">за типом </w:t>
            </w:r>
            <w:r w:rsidRPr="007317FD">
              <w:t>(д</w:t>
            </w:r>
            <w:r>
              <w:t>огові</w:t>
            </w:r>
            <w:r w:rsidRPr="007317FD">
              <w:t>р, служ</w:t>
            </w:r>
            <w:r>
              <w:t>бові і т.ін</w:t>
            </w:r>
            <w:r w:rsidRPr="007317FD">
              <w:t>.)/По</w:t>
            </w:r>
            <w:r>
              <w:t>будова дерева документі</w:t>
            </w:r>
            <w:r w:rsidRPr="007317FD">
              <w:t>в</w:t>
            </w:r>
          </w:p>
        </w:tc>
        <w:tc>
          <w:tcPr>
            <w:tcW w:w="3478" w:type="dxa"/>
          </w:tcPr>
          <w:p w14:paraId="62861F05" w14:textId="77777777" w:rsidR="00A85A70" w:rsidRPr="007317FD" w:rsidRDefault="00A85A70" w:rsidP="00A85A70"/>
        </w:tc>
      </w:tr>
      <w:tr w:rsidR="00A85A70" w:rsidRPr="007317FD" w14:paraId="0A08DEAA" w14:textId="77777777" w:rsidTr="00A85A70">
        <w:tc>
          <w:tcPr>
            <w:tcW w:w="675" w:type="dxa"/>
          </w:tcPr>
          <w:p w14:paraId="789B980F" w14:textId="754A87F8" w:rsidR="00A85A70" w:rsidRPr="007317FD" w:rsidRDefault="00A915B5" w:rsidP="00A85A70">
            <w:r>
              <w:t>4.13.</w:t>
            </w:r>
          </w:p>
        </w:tc>
        <w:tc>
          <w:tcPr>
            <w:tcW w:w="6058" w:type="dxa"/>
          </w:tcPr>
          <w:p w14:paraId="04257DE0" w14:textId="202D7E10" w:rsidR="00A85A70" w:rsidRPr="007317FD" w:rsidRDefault="00A85A70" w:rsidP="00A85A70">
            <w:r>
              <w:t>Тип файлів для експорту</w:t>
            </w:r>
            <w:r w:rsidRPr="007317FD">
              <w:t xml:space="preserve"> дан</w:t>
            </w:r>
            <w:r>
              <w:t xml:space="preserve">их </w:t>
            </w:r>
            <w:r w:rsidRPr="007317FD">
              <w:t>з ре</w:t>
            </w:r>
            <w:r w:rsidR="008F05AE">
              <w:t>єстру</w:t>
            </w:r>
          </w:p>
        </w:tc>
        <w:tc>
          <w:tcPr>
            <w:tcW w:w="3478" w:type="dxa"/>
          </w:tcPr>
          <w:p w14:paraId="2D5AA8C2" w14:textId="77777777" w:rsidR="00A85A70" w:rsidRPr="007317FD" w:rsidRDefault="00A85A70" w:rsidP="00A85A70"/>
        </w:tc>
      </w:tr>
      <w:tr w:rsidR="00A85A70" w:rsidRPr="007317FD" w14:paraId="3AFD3A30" w14:textId="77777777" w:rsidTr="00A85A70">
        <w:tc>
          <w:tcPr>
            <w:tcW w:w="675" w:type="dxa"/>
          </w:tcPr>
          <w:p w14:paraId="1152DE7A" w14:textId="474F1F7E" w:rsidR="00A85A70" w:rsidRPr="007317FD" w:rsidRDefault="00A915B5" w:rsidP="00A85A70">
            <w:r>
              <w:t>4.14.</w:t>
            </w:r>
          </w:p>
        </w:tc>
        <w:tc>
          <w:tcPr>
            <w:tcW w:w="6058" w:type="dxa"/>
          </w:tcPr>
          <w:p w14:paraId="332DA312" w14:textId="5AAD49EB" w:rsidR="00A85A70" w:rsidRPr="007317FD" w:rsidRDefault="00A85A70" w:rsidP="00A85A70">
            <w:r>
              <w:t>Вибі</w:t>
            </w:r>
            <w:r w:rsidR="009F031E">
              <w:t>р полів</w:t>
            </w:r>
            <w:r w:rsidRPr="007317FD">
              <w:t xml:space="preserve"> дан</w:t>
            </w:r>
            <w:r>
              <w:t>их для е</w:t>
            </w:r>
            <w:r w:rsidRPr="007317FD">
              <w:t>кспорт</w:t>
            </w:r>
            <w:r>
              <w:t>у</w:t>
            </w:r>
          </w:p>
        </w:tc>
        <w:tc>
          <w:tcPr>
            <w:tcW w:w="3478" w:type="dxa"/>
          </w:tcPr>
          <w:p w14:paraId="78D5BE94" w14:textId="77777777" w:rsidR="00A85A70" w:rsidRPr="007317FD" w:rsidRDefault="00A85A70" w:rsidP="00A85A70"/>
        </w:tc>
      </w:tr>
      <w:tr w:rsidR="00A85A70" w:rsidRPr="007317FD" w14:paraId="10B2F847" w14:textId="77777777" w:rsidTr="00A85A70">
        <w:tc>
          <w:tcPr>
            <w:tcW w:w="675" w:type="dxa"/>
          </w:tcPr>
          <w:p w14:paraId="1FAE182F" w14:textId="4177FBEA" w:rsidR="00A85A70" w:rsidRPr="007317FD" w:rsidRDefault="00A915B5" w:rsidP="00A85A70">
            <w:r>
              <w:t>4.15.</w:t>
            </w:r>
          </w:p>
        </w:tc>
        <w:tc>
          <w:tcPr>
            <w:tcW w:w="6058" w:type="dxa"/>
          </w:tcPr>
          <w:p w14:paraId="74E28742" w14:textId="749BEB98" w:rsidR="00A85A70" w:rsidRPr="007317FD" w:rsidRDefault="00A85A70" w:rsidP="00A85A70">
            <w:r w:rsidRPr="007317FD">
              <w:t>П</w:t>
            </w:r>
            <w:r>
              <w:t>еревірка на правильні</w:t>
            </w:r>
            <w:r w:rsidRPr="007317FD">
              <w:t>сть запо</w:t>
            </w:r>
            <w:r>
              <w:t>внення</w:t>
            </w:r>
            <w:r w:rsidR="009F031E">
              <w:t xml:space="preserve"> форм/полів</w:t>
            </w:r>
          </w:p>
        </w:tc>
        <w:tc>
          <w:tcPr>
            <w:tcW w:w="3478" w:type="dxa"/>
          </w:tcPr>
          <w:p w14:paraId="316BD40E" w14:textId="77777777" w:rsidR="00A85A70" w:rsidRPr="007317FD" w:rsidRDefault="00A85A70" w:rsidP="00A85A70"/>
        </w:tc>
      </w:tr>
      <w:tr w:rsidR="00A85A70" w:rsidRPr="007317FD" w14:paraId="473865D4" w14:textId="77777777" w:rsidTr="00A85A70">
        <w:tc>
          <w:tcPr>
            <w:tcW w:w="675" w:type="dxa"/>
          </w:tcPr>
          <w:p w14:paraId="3CEB7171" w14:textId="3308235D" w:rsidR="00A85A70" w:rsidRPr="007317FD" w:rsidRDefault="00A915B5" w:rsidP="00A85A70">
            <w:r>
              <w:t>4.16.</w:t>
            </w:r>
          </w:p>
        </w:tc>
        <w:tc>
          <w:tcPr>
            <w:tcW w:w="6058" w:type="dxa"/>
          </w:tcPr>
          <w:p w14:paraId="2F6BD7FD" w14:textId="77777777" w:rsidR="00A85A70" w:rsidRPr="007317FD" w:rsidRDefault="00A85A70" w:rsidP="00A85A70">
            <w:r>
              <w:t>Пошук дублікатів документі</w:t>
            </w:r>
            <w:r w:rsidRPr="007317FD">
              <w:t>в</w:t>
            </w:r>
          </w:p>
        </w:tc>
        <w:tc>
          <w:tcPr>
            <w:tcW w:w="3478" w:type="dxa"/>
          </w:tcPr>
          <w:p w14:paraId="5749D9E1" w14:textId="77777777" w:rsidR="00A85A70" w:rsidRPr="007317FD" w:rsidRDefault="00A85A70" w:rsidP="00A85A70"/>
        </w:tc>
      </w:tr>
      <w:tr w:rsidR="00A85A70" w:rsidRPr="007317FD" w14:paraId="30DD2FD7" w14:textId="77777777" w:rsidTr="00A85A70">
        <w:tc>
          <w:tcPr>
            <w:tcW w:w="675" w:type="dxa"/>
          </w:tcPr>
          <w:p w14:paraId="59A74EBB" w14:textId="5A417B14" w:rsidR="00A85A70" w:rsidRPr="007317FD" w:rsidRDefault="00A915B5" w:rsidP="00A85A70">
            <w:r>
              <w:t>4.17.</w:t>
            </w:r>
          </w:p>
        </w:tc>
        <w:tc>
          <w:tcPr>
            <w:tcW w:w="6058" w:type="dxa"/>
          </w:tcPr>
          <w:p w14:paraId="0284382D" w14:textId="77777777" w:rsidR="00A85A70" w:rsidRPr="007317FD" w:rsidRDefault="00A85A70" w:rsidP="00A85A70">
            <w:r>
              <w:t>Можливість і</w:t>
            </w:r>
            <w:r w:rsidRPr="007317FD">
              <w:t>мпорт</w:t>
            </w:r>
            <w:r>
              <w:t>ування</w:t>
            </w:r>
            <w:r w:rsidRPr="007317FD">
              <w:t xml:space="preserve"> дан</w:t>
            </w:r>
            <w:r>
              <w:t>их в</w:t>
            </w:r>
            <w:r w:rsidRPr="007317FD">
              <w:t xml:space="preserve"> р</w:t>
            </w:r>
            <w:r>
              <w:t>еє</w:t>
            </w:r>
            <w:r w:rsidRPr="007317FD">
              <w:t>стр</w:t>
            </w:r>
          </w:p>
        </w:tc>
        <w:tc>
          <w:tcPr>
            <w:tcW w:w="3478" w:type="dxa"/>
          </w:tcPr>
          <w:p w14:paraId="256BBA77" w14:textId="77777777" w:rsidR="00A85A70" w:rsidRPr="007317FD" w:rsidRDefault="00A85A70" w:rsidP="00A85A70"/>
        </w:tc>
      </w:tr>
      <w:tr w:rsidR="00A85A70" w:rsidRPr="007317FD" w14:paraId="65675BC5" w14:textId="77777777" w:rsidTr="00A85A70">
        <w:tc>
          <w:tcPr>
            <w:tcW w:w="675" w:type="dxa"/>
          </w:tcPr>
          <w:p w14:paraId="308115F6" w14:textId="1D1B955F" w:rsidR="00A85A70" w:rsidRPr="007317FD" w:rsidRDefault="00A915B5" w:rsidP="00A85A70">
            <w:r>
              <w:t>4.18.</w:t>
            </w:r>
          </w:p>
        </w:tc>
        <w:tc>
          <w:tcPr>
            <w:tcW w:w="6058" w:type="dxa"/>
          </w:tcPr>
          <w:p w14:paraId="63344373" w14:textId="099AC994" w:rsidR="00A85A70" w:rsidRPr="007317FD" w:rsidRDefault="00A85A70" w:rsidP="00A85A70">
            <w:r w:rsidRPr="007317FD">
              <w:t>Необх</w:t>
            </w:r>
            <w:r>
              <w:t>ідність</w:t>
            </w:r>
            <w:r w:rsidRPr="007317FD">
              <w:t xml:space="preserve"> присво</w:t>
            </w:r>
            <w:r>
              <w:t>єння документу і</w:t>
            </w:r>
            <w:r w:rsidR="009F031E">
              <w:t>ндексу</w:t>
            </w:r>
          </w:p>
        </w:tc>
        <w:tc>
          <w:tcPr>
            <w:tcW w:w="3478" w:type="dxa"/>
          </w:tcPr>
          <w:p w14:paraId="670C7EBF" w14:textId="77777777" w:rsidR="00A85A70" w:rsidRPr="007317FD" w:rsidRDefault="00A85A70" w:rsidP="00A85A70"/>
        </w:tc>
      </w:tr>
      <w:tr w:rsidR="00A85A70" w:rsidRPr="007317FD" w14:paraId="45AFCAA3" w14:textId="77777777" w:rsidTr="00A85A70">
        <w:tc>
          <w:tcPr>
            <w:tcW w:w="675" w:type="dxa"/>
          </w:tcPr>
          <w:p w14:paraId="49389478" w14:textId="463E0E97" w:rsidR="00A85A70" w:rsidRPr="007317FD" w:rsidRDefault="00A915B5" w:rsidP="00A85A70">
            <w:r>
              <w:t>4.19.</w:t>
            </w:r>
          </w:p>
        </w:tc>
        <w:tc>
          <w:tcPr>
            <w:tcW w:w="6058" w:type="dxa"/>
          </w:tcPr>
          <w:p w14:paraId="1AA49BC2" w14:textId="77777777" w:rsidR="00A85A70" w:rsidRPr="007317FD" w:rsidRDefault="00A85A70" w:rsidP="00A85A70">
            <w:r>
              <w:t>Вікна відображення даних реєстру</w:t>
            </w:r>
          </w:p>
        </w:tc>
        <w:tc>
          <w:tcPr>
            <w:tcW w:w="3478" w:type="dxa"/>
          </w:tcPr>
          <w:p w14:paraId="37F824FD" w14:textId="77777777" w:rsidR="00A85A70" w:rsidRPr="007317FD" w:rsidRDefault="00A85A70" w:rsidP="00A85A70"/>
        </w:tc>
      </w:tr>
      <w:tr w:rsidR="00A85A70" w:rsidRPr="007317FD" w14:paraId="14BE78E0" w14:textId="77777777" w:rsidTr="00A85A70">
        <w:tc>
          <w:tcPr>
            <w:tcW w:w="675" w:type="dxa"/>
          </w:tcPr>
          <w:p w14:paraId="03FDA90F" w14:textId="55C28FB8" w:rsidR="00A85A70" w:rsidRPr="007317FD" w:rsidRDefault="00A915B5" w:rsidP="00A85A70">
            <w:r>
              <w:t>4.20.</w:t>
            </w:r>
          </w:p>
        </w:tc>
        <w:tc>
          <w:tcPr>
            <w:tcW w:w="6058" w:type="dxa"/>
          </w:tcPr>
          <w:p w14:paraId="354B4FC2" w14:textId="77777777" w:rsidR="00A85A70" w:rsidRPr="007317FD" w:rsidRDefault="00A85A70" w:rsidP="00A85A70">
            <w:r w:rsidRPr="007317FD">
              <w:t xml:space="preserve">Журнал </w:t>
            </w:r>
            <w:r>
              <w:t>обліку документі</w:t>
            </w:r>
            <w:r w:rsidRPr="007317FD">
              <w:t>в</w:t>
            </w:r>
          </w:p>
        </w:tc>
        <w:tc>
          <w:tcPr>
            <w:tcW w:w="3478" w:type="dxa"/>
          </w:tcPr>
          <w:p w14:paraId="253F9EDE" w14:textId="77777777" w:rsidR="00A85A70" w:rsidRPr="007317FD" w:rsidRDefault="00A85A70" w:rsidP="00A85A70"/>
        </w:tc>
      </w:tr>
    </w:tbl>
    <w:p w14:paraId="2144F6C8" w14:textId="5D4766BD" w:rsidR="004F68B8" w:rsidRDefault="004F68B8"/>
    <w:p w14:paraId="3CECF454" w14:textId="77777777" w:rsidR="00BE0C0D" w:rsidRPr="007317FD" w:rsidRDefault="00BE0C0D" w:rsidP="004A3140"/>
    <w:sectPr w:rsidR="00BE0C0D" w:rsidRPr="007317FD" w:rsidSect="00F23124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BC17" w14:textId="77777777" w:rsidR="007C0570" w:rsidRDefault="007C0570" w:rsidP="00237DD7">
      <w:r>
        <w:separator/>
      </w:r>
    </w:p>
  </w:endnote>
  <w:endnote w:type="continuationSeparator" w:id="0">
    <w:p w14:paraId="5269EE51" w14:textId="77777777" w:rsidR="007C0570" w:rsidRDefault="007C0570" w:rsidP="0023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C3F0D" w14:textId="77777777" w:rsidR="007C0570" w:rsidRDefault="007C0570" w:rsidP="00237DD7">
      <w:r>
        <w:separator/>
      </w:r>
    </w:p>
  </w:footnote>
  <w:footnote w:type="continuationSeparator" w:id="0">
    <w:p w14:paraId="086682E0" w14:textId="77777777" w:rsidR="007C0570" w:rsidRDefault="007C0570" w:rsidP="00237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C4CF9" w14:textId="0473DBB9" w:rsidR="008965D4" w:rsidRDefault="00333F54">
    <w:pPr>
      <w:pStyle w:val="ac"/>
    </w:pPr>
    <w:r>
      <w:rPr>
        <w:noProof/>
        <w:lang w:val="ru-RU" w:eastAsia="ru-RU"/>
      </w:rPr>
      <w:pict w14:anchorId="0FBBD4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2.35pt;height:84.15pt">
          <v:imagedata r:id="rId1" o:title="Шапка (3)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06F8"/>
    <w:multiLevelType w:val="hybridMultilevel"/>
    <w:tmpl w:val="7F2AD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1F6B"/>
    <w:multiLevelType w:val="multilevel"/>
    <w:tmpl w:val="71949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DE06EC"/>
    <w:multiLevelType w:val="hybridMultilevel"/>
    <w:tmpl w:val="9D22C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57BF8"/>
    <w:multiLevelType w:val="hybridMultilevel"/>
    <w:tmpl w:val="343C4D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0D"/>
    <w:rsid w:val="00014562"/>
    <w:rsid w:val="001A48EE"/>
    <w:rsid w:val="001C4252"/>
    <w:rsid w:val="00237DD7"/>
    <w:rsid w:val="0024406E"/>
    <w:rsid w:val="00292EC1"/>
    <w:rsid w:val="002A7879"/>
    <w:rsid w:val="002E59A4"/>
    <w:rsid w:val="002F26D0"/>
    <w:rsid w:val="00305092"/>
    <w:rsid w:val="00333F54"/>
    <w:rsid w:val="00356487"/>
    <w:rsid w:val="003637C0"/>
    <w:rsid w:val="00392401"/>
    <w:rsid w:val="00431CC2"/>
    <w:rsid w:val="00453C76"/>
    <w:rsid w:val="004964E5"/>
    <w:rsid w:val="004A3140"/>
    <w:rsid w:val="004F68B8"/>
    <w:rsid w:val="00553A5D"/>
    <w:rsid w:val="00584091"/>
    <w:rsid w:val="005B0FAE"/>
    <w:rsid w:val="0063010A"/>
    <w:rsid w:val="00637139"/>
    <w:rsid w:val="007317FD"/>
    <w:rsid w:val="00782E6E"/>
    <w:rsid w:val="007A7434"/>
    <w:rsid w:val="007B2375"/>
    <w:rsid w:val="007C0570"/>
    <w:rsid w:val="00840C37"/>
    <w:rsid w:val="008748CA"/>
    <w:rsid w:val="00894817"/>
    <w:rsid w:val="008965D4"/>
    <w:rsid w:val="008D5400"/>
    <w:rsid w:val="008F05AE"/>
    <w:rsid w:val="008F1D0E"/>
    <w:rsid w:val="00901157"/>
    <w:rsid w:val="0090745B"/>
    <w:rsid w:val="00930CE3"/>
    <w:rsid w:val="00971A14"/>
    <w:rsid w:val="009F031E"/>
    <w:rsid w:val="009F40FD"/>
    <w:rsid w:val="00A277A1"/>
    <w:rsid w:val="00A85A70"/>
    <w:rsid w:val="00A85F87"/>
    <w:rsid w:val="00A915B5"/>
    <w:rsid w:val="00AA0ADB"/>
    <w:rsid w:val="00B4204D"/>
    <w:rsid w:val="00B608C6"/>
    <w:rsid w:val="00B76210"/>
    <w:rsid w:val="00B853C1"/>
    <w:rsid w:val="00B9321B"/>
    <w:rsid w:val="00BE0C0D"/>
    <w:rsid w:val="00C64BC6"/>
    <w:rsid w:val="00C830CF"/>
    <w:rsid w:val="00CB2C28"/>
    <w:rsid w:val="00D8530C"/>
    <w:rsid w:val="00D97950"/>
    <w:rsid w:val="00DA3578"/>
    <w:rsid w:val="00DA6476"/>
    <w:rsid w:val="00DE21E4"/>
    <w:rsid w:val="00E13CC8"/>
    <w:rsid w:val="00E85373"/>
    <w:rsid w:val="00F23124"/>
    <w:rsid w:val="00FE431C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74531"/>
  <w15:docId w15:val="{25F2DA8F-E4D8-4F9F-B038-78C3F67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0C0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85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8537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85373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85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85373"/>
    <w:rPr>
      <w:b/>
      <w:bCs/>
      <w:sz w:val="20"/>
      <w:szCs w:val="2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853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5373"/>
    <w:rPr>
      <w:rFonts w:ascii="Tahoma" w:hAnsi="Tahoma" w:cs="Tahoma"/>
      <w:sz w:val="16"/>
      <w:szCs w:val="16"/>
      <w:lang w:val="uk-UA"/>
    </w:rPr>
  </w:style>
  <w:style w:type="paragraph" w:styleId="ac">
    <w:name w:val="header"/>
    <w:basedOn w:val="a"/>
    <w:link w:val="ad"/>
    <w:uiPriority w:val="99"/>
    <w:unhideWhenUsed/>
    <w:rsid w:val="00237DD7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37DD7"/>
    <w:rPr>
      <w:lang w:val="uk-UA"/>
    </w:rPr>
  </w:style>
  <w:style w:type="paragraph" w:styleId="ae">
    <w:name w:val="footer"/>
    <w:basedOn w:val="a"/>
    <w:link w:val="af"/>
    <w:uiPriority w:val="99"/>
    <w:unhideWhenUsed/>
    <w:rsid w:val="00237DD7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37DD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E38B50-E5EA-41FD-8C0C-9361E39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USR27</dc:creator>
  <cp:keywords/>
  <dc:description/>
  <cp:lastModifiedBy>Учетная запись Майкрософт</cp:lastModifiedBy>
  <cp:revision>15</cp:revision>
  <dcterms:created xsi:type="dcterms:W3CDTF">2021-01-27T10:54:00Z</dcterms:created>
  <dcterms:modified xsi:type="dcterms:W3CDTF">2023-04-05T13:12:00Z</dcterms:modified>
</cp:coreProperties>
</file>